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3"/>
        <w:tblW w:w="0" w:type="auto"/>
        <w:tblLook w:val="04A0" w:firstRow="1" w:lastRow="0" w:firstColumn="1" w:lastColumn="0" w:noHBand="0" w:noVBand="1"/>
      </w:tblPr>
      <w:tblGrid>
        <w:gridCol w:w="898"/>
        <w:gridCol w:w="977"/>
        <w:gridCol w:w="3571"/>
        <w:gridCol w:w="1042"/>
        <w:gridCol w:w="2862"/>
      </w:tblGrid>
      <w:tr w:rsidR="00D42FEC" w:rsidRPr="00DB1C1C" w14:paraId="3C536C9B" w14:textId="77777777" w:rsidTr="00F642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08" w:type="dxa"/>
            <w:gridSpan w:val="2"/>
          </w:tcPr>
          <w:p w14:paraId="08D36B6D" w14:textId="77777777" w:rsidR="00D42FEC" w:rsidRPr="00DB1C1C" w:rsidRDefault="00D42FEC"/>
        </w:tc>
        <w:tc>
          <w:tcPr>
            <w:tcW w:w="4266" w:type="dxa"/>
            <w:gridSpan w:val="2"/>
            <w:hideMark/>
          </w:tcPr>
          <w:p w14:paraId="3B9987CA" w14:textId="63A33FCC" w:rsidR="00D42FEC" w:rsidRPr="00DB1C1C" w:rsidRDefault="00D42FEC">
            <w:pPr>
              <w:cnfStyle w:val="100000000000" w:firstRow="1" w:lastRow="0" w:firstColumn="0" w:lastColumn="0" w:oddVBand="0" w:evenVBand="0" w:oddHBand="0" w:evenHBand="0" w:firstRowFirstColumn="0" w:firstRowLastColumn="0" w:lastRowFirstColumn="0" w:lastRowLastColumn="0"/>
            </w:pPr>
            <w:r w:rsidRPr="00DB1C1C">
              <w:t>Question</w:t>
            </w:r>
          </w:p>
        </w:tc>
        <w:tc>
          <w:tcPr>
            <w:tcW w:w="3076" w:type="dxa"/>
            <w:hideMark/>
          </w:tcPr>
          <w:p w14:paraId="0BFB21FC" w14:textId="77777777" w:rsidR="00D42FEC" w:rsidRPr="00DB1C1C" w:rsidRDefault="00D42FEC">
            <w:pPr>
              <w:cnfStyle w:val="100000000000" w:firstRow="1" w:lastRow="0" w:firstColumn="0" w:lastColumn="0" w:oddVBand="0" w:evenVBand="0" w:oddHBand="0" w:evenHBand="0" w:firstRowFirstColumn="0" w:firstRowLastColumn="0" w:lastRowFirstColumn="0" w:lastRowLastColumn="0"/>
            </w:pPr>
            <w:r w:rsidRPr="00DB1C1C">
              <w:t>Answer</w:t>
            </w:r>
          </w:p>
        </w:tc>
      </w:tr>
      <w:tr w:rsidR="00D42FEC" w:rsidRPr="00DB1C1C" w14:paraId="79592778" w14:textId="77777777" w:rsidTr="00F642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4" w:type="dxa"/>
          </w:tcPr>
          <w:p w14:paraId="1BD91F1F" w14:textId="77777777" w:rsidR="00D42FEC" w:rsidRPr="00D42FEC" w:rsidRDefault="00D42FEC" w:rsidP="00D42FEC">
            <w:pPr>
              <w:pStyle w:val="ListParagraph"/>
              <w:numPr>
                <w:ilvl w:val="0"/>
                <w:numId w:val="4"/>
              </w:numPr>
            </w:pPr>
          </w:p>
        </w:tc>
        <w:tc>
          <w:tcPr>
            <w:tcW w:w="4111" w:type="dxa"/>
            <w:gridSpan w:val="2"/>
          </w:tcPr>
          <w:p w14:paraId="5D57DEED" w14:textId="462E6F29" w:rsidR="00D42FEC" w:rsidRPr="00DB1C1C" w:rsidRDefault="00D42FEC" w:rsidP="00D42FEC">
            <w:pPr>
              <w:ind w:left="0"/>
              <w:cnfStyle w:val="000000100000" w:firstRow="0" w:lastRow="0" w:firstColumn="0" w:lastColumn="0" w:oddVBand="0" w:evenVBand="0" w:oddHBand="1" w:evenHBand="0" w:firstRowFirstColumn="0" w:firstRowLastColumn="0" w:lastRowFirstColumn="0" w:lastRowLastColumn="0"/>
            </w:pPr>
            <w:r w:rsidRPr="00DB1C1C">
              <w:t xml:space="preserve">What if </w:t>
            </w:r>
            <w:r w:rsidR="00A96C87">
              <w:t>a patient</w:t>
            </w:r>
            <w:r>
              <w:t xml:space="preserve"> with a previous diagnosis of metastatic melanoma presents</w:t>
            </w:r>
            <w:r w:rsidRPr="00DB1C1C">
              <w:t xml:space="preserve"> years later</w:t>
            </w:r>
            <w:r>
              <w:t xml:space="preserve"> with metastasis and the metastasis is a different subtype of melanoma</w:t>
            </w:r>
            <w:r w:rsidRPr="00DB1C1C">
              <w:t xml:space="preserve"> </w:t>
            </w:r>
            <w:r>
              <w:t xml:space="preserve">than the initial </w:t>
            </w:r>
            <w:r w:rsidR="00A96C87">
              <w:t>tumor?</w:t>
            </w:r>
            <w:r>
              <w:t xml:space="preserve"> Is this a new primary</w:t>
            </w:r>
            <w:r w:rsidRPr="00DB1C1C">
              <w:t>?</w:t>
            </w:r>
          </w:p>
        </w:tc>
        <w:tc>
          <w:tcPr>
            <w:tcW w:w="4225" w:type="dxa"/>
            <w:gridSpan w:val="2"/>
          </w:tcPr>
          <w:p w14:paraId="0F10249C" w14:textId="1FAB06FC" w:rsidR="00D42FEC" w:rsidRPr="00DB1C1C" w:rsidRDefault="00D42FEC" w:rsidP="00B80C66">
            <w:pPr>
              <w:ind w:left="0"/>
              <w:cnfStyle w:val="000000100000" w:firstRow="0" w:lastRow="0" w:firstColumn="0" w:lastColumn="0" w:oddVBand="0" w:evenVBand="0" w:oddHBand="1" w:evenHBand="0" w:firstRowFirstColumn="0" w:firstRowLastColumn="0" w:lastRowFirstColumn="0" w:lastRowLastColumn="0"/>
            </w:pPr>
            <w:r w:rsidRPr="00DB1C1C">
              <w:t>Great question</w:t>
            </w:r>
            <w:proofErr w:type="gramStart"/>
            <w:r w:rsidRPr="00DB1C1C">
              <w:t xml:space="preserve">.  </w:t>
            </w:r>
            <w:proofErr w:type="gramEnd"/>
            <w:r w:rsidRPr="00DB1C1C">
              <w:t>I would think since it is a different subtype it would be a different primary</w:t>
            </w:r>
            <w:r w:rsidR="00F642DE">
              <w:t>.</w:t>
            </w:r>
            <w:r w:rsidRPr="00DB1C1C">
              <w:t xml:space="preserve"> </w:t>
            </w:r>
            <w:r>
              <w:t xml:space="preserve">If that actually happens, I would send </w:t>
            </w:r>
            <w:r w:rsidR="00F642DE">
              <w:t>the question</w:t>
            </w:r>
            <w:r>
              <w:t xml:space="preserve"> to Ask a SEER registrar before I abstracted the second primary. </w:t>
            </w:r>
          </w:p>
        </w:tc>
      </w:tr>
      <w:tr w:rsidR="00D42FEC" w:rsidRPr="00DB1C1C" w14:paraId="6BA71729" w14:textId="77777777" w:rsidTr="00F642DE">
        <w:trPr>
          <w:trHeight w:val="300"/>
        </w:trPr>
        <w:tc>
          <w:tcPr>
            <w:cnfStyle w:val="001000000000" w:firstRow="0" w:lastRow="0" w:firstColumn="1" w:lastColumn="0" w:oddVBand="0" w:evenVBand="0" w:oddHBand="0" w:evenHBand="0" w:firstRowFirstColumn="0" w:firstRowLastColumn="0" w:lastRowFirstColumn="0" w:lastRowLastColumn="0"/>
            <w:tcW w:w="1014" w:type="dxa"/>
          </w:tcPr>
          <w:p w14:paraId="503B384D" w14:textId="77777777" w:rsidR="00D42FEC" w:rsidRPr="00D42FEC" w:rsidRDefault="00D42FEC" w:rsidP="00D42FEC">
            <w:pPr>
              <w:pStyle w:val="ListParagraph"/>
              <w:numPr>
                <w:ilvl w:val="0"/>
                <w:numId w:val="4"/>
              </w:numPr>
            </w:pPr>
          </w:p>
        </w:tc>
        <w:tc>
          <w:tcPr>
            <w:tcW w:w="4111" w:type="dxa"/>
            <w:gridSpan w:val="2"/>
          </w:tcPr>
          <w:p w14:paraId="415967C5" w14:textId="1FD950BC" w:rsidR="00D42FEC" w:rsidRPr="00DB1C1C" w:rsidRDefault="00D42FEC" w:rsidP="00D42FEC">
            <w:pPr>
              <w:ind w:left="0"/>
              <w:cnfStyle w:val="000000000000" w:firstRow="0" w:lastRow="0" w:firstColumn="0" w:lastColumn="0" w:oddVBand="0" w:evenVBand="0" w:oddHBand="0" w:evenHBand="0" w:firstRowFirstColumn="0" w:firstRowLastColumn="0" w:lastRowFirstColumn="0" w:lastRowLastColumn="0"/>
            </w:pPr>
            <w:r w:rsidRPr="00DB1C1C">
              <w:t xml:space="preserve">With regards to mets, There is a note on page 567 of the AJCC TNM Staging Manual under Metastatic Sites that </w:t>
            </w:r>
            <w:r w:rsidR="00A96C87">
              <w:t>says,</w:t>
            </w:r>
            <w:r w:rsidRPr="00DB1C1C">
              <w:t xml:space="preserve"> " although most metastases are detected within a few years of diagnosis of the primary tumor, occasionally patients present with distant metastatic disease many decades later.</w:t>
            </w:r>
          </w:p>
        </w:tc>
        <w:tc>
          <w:tcPr>
            <w:tcW w:w="4225" w:type="dxa"/>
            <w:gridSpan w:val="2"/>
          </w:tcPr>
          <w:p w14:paraId="1DEEC277" w14:textId="7502C57D" w:rsidR="00D42FEC" w:rsidRPr="00DB1C1C" w:rsidRDefault="00D42FEC" w:rsidP="00B80C66">
            <w:pPr>
              <w:ind w:left="0"/>
              <w:cnfStyle w:val="000000000000" w:firstRow="0" w:lastRow="0" w:firstColumn="0" w:lastColumn="0" w:oddVBand="0" w:evenVBand="0" w:oddHBand="0" w:evenHBand="0" w:firstRowFirstColumn="0" w:firstRowLastColumn="0" w:lastRowFirstColumn="0" w:lastRowLastColumn="0"/>
            </w:pPr>
            <w:r>
              <w:t xml:space="preserve">Good catch! That may be why the multiple primary rules are set up as they are. If a patient presents with metastasis years after the initial diagnosis, the multiple primary rules will not apply. The rules are designed to be used when the patient has a new primary tumor. </w:t>
            </w:r>
          </w:p>
        </w:tc>
      </w:tr>
      <w:tr w:rsidR="00D42FEC" w:rsidRPr="00DB1C1C" w14:paraId="5EB06D18" w14:textId="77777777" w:rsidTr="00F642D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14" w:type="dxa"/>
          </w:tcPr>
          <w:p w14:paraId="13AA488B" w14:textId="77777777" w:rsidR="00D42FEC" w:rsidRPr="00D42FEC" w:rsidRDefault="00D42FEC" w:rsidP="00D42FEC">
            <w:pPr>
              <w:pStyle w:val="ListParagraph"/>
              <w:numPr>
                <w:ilvl w:val="0"/>
                <w:numId w:val="4"/>
              </w:numPr>
            </w:pPr>
          </w:p>
        </w:tc>
        <w:tc>
          <w:tcPr>
            <w:tcW w:w="4111" w:type="dxa"/>
            <w:gridSpan w:val="2"/>
            <w:hideMark/>
          </w:tcPr>
          <w:p w14:paraId="50173A36" w14:textId="76B844A1" w:rsidR="00D42FEC" w:rsidRPr="00DB1C1C" w:rsidRDefault="00D42FEC" w:rsidP="00D42FEC">
            <w:pPr>
              <w:ind w:left="0"/>
              <w:cnfStyle w:val="000000100000" w:firstRow="0" w:lastRow="0" w:firstColumn="0" w:lastColumn="0" w:oddVBand="0" w:evenVBand="0" w:oddHBand="1" w:evenHBand="0" w:firstRowFirstColumn="0" w:firstRowLastColumn="0" w:lastRowFirstColumn="0" w:lastRowLastColumn="0"/>
            </w:pPr>
            <w:r w:rsidRPr="00DB1C1C">
              <w:t xml:space="preserve">If you have mets many years later following an </w:t>
            </w:r>
            <w:r w:rsidR="00A96C87" w:rsidRPr="00DB1C1C">
              <w:t>in-situ</w:t>
            </w:r>
            <w:r w:rsidRPr="00DB1C1C">
              <w:t xml:space="preserve"> melanoma is this considered a new or same primary?</w:t>
            </w:r>
          </w:p>
        </w:tc>
        <w:tc>
          <w:tcPr>
            <w:tcW w:w="4225" w:type="dxa"/>
            <w:gridSpan w:val="2"/>
            <w:hideMark/>
          </w:tcPr>
          <w:p w14:paraId="2CF2ECB8" w14:textId="77777777" w:rsidR="00D42FEC" w:rsidRDefault="00D42FEC" w:rsidP="00B80C66">
            <w:pPr>
              <w:spacing w:after="160" w:line="259" w:lineRule="auto"/>
              <w:ind w:left="0"/>
              <w:cnfStyle w:val="000000100000" w:firstRow="0" w:lastRow="0" w:firstColumn="0" w:lastColumn="0" w:oddVBand="0" w:evenVBand="0" w:oddHBand="1" w:evenHBand="0" w:firstRowFirstColumn="0" w:firstRowLastColumn="0" w:lastRowFirstColumn="0" w:lastRowLastColumn="0"/>
            </w:pPr>
            <w:r>
              <w:t xml:space="preserve">We </w:t>
            </w:r>
            <w:proofErr w:type="gramStart"/>
            <w:r>
              <w:t>don’t</w:t>
            </w:r>
            <w:proofErr w:type="gramEnd"/>
            <w:r>
              <w:t xml:space="preserve"> have a rule in the Solid Tumor Manual to address this issue. The SEER manual </w:t>
            </w:r>
            <w:r w:rsidRPr="00B80C66">
              <w:t>“Changing Information on the Abstract” section (pg. 16), #3, example 3: When better information becomes available: The original diagnosis was in situ. Metastases are diagnosed at a later date. Change the behavior code for the original diagnosis from in situ to invasive when no new primary has been diagnosed in the interim.</w:t>
            </w:r>
          </w:p>
          <w:p w14:paraId="24996F0E" w14:textId="2C90C7CF" w:rsidR="00D42FEC" w:rsidRDefault="00D42FEC" w:rsidP="00B80C66">
            <w:pPr>
              <w:spacing w:after="160" w:line="259" w:lineRule="auto"/>
              <w:ind w:left="0"/>
              <w:cnfStyle w:val="000000100000" w:firstRow="0" w:lastRow="0" w:firstColumn="0" w:lastColumn="0" w:oddVBand="0" w:evenVBand="0" w:oddHBand="1" w:evenHBand="0" w:firstRowFirstColumn="0" w:firstRowLastColumn="0" w:lastRowFirstColumn="0" w:lastRowLastColumn="0"/>
            </w:pPr>
            <w:proofErr w:type="gramStart"/>
            <w:r>
              <w:t>I’m</w:t>
            </w:r>
            <w:proofErr w:type="gramEnd"/>
            <w:r>
              <w:t xml:space="preserve"> not sure if CoC would give the same instructions. If this situation arises, you may want to submit the question to your state registry and or </w:t>
            </w:r>
            <w:r w:rsidR="00A96C87">
              <w:t>CAnswer</w:t>
            </w:r>
            <w:r>
              <w:t xml:space="preserve"> forum. </w:t>
            </w:r>
          </w:p>
          <w:p w14:paraId="2621185D" w14:textId="20DF522C" w:rsidR="00D42FEC" w:rsidRPr="00DB1C1C" w:rsidRDefault="00D42FEC" w:rsidP="00B80C66">
            <w:pPr>
              <w:ind w:left="0"/>
              <w:cnfStyle w:val="000000100000" w:firstRow="0" w:lastRow="0" w:firstColumn="0" w:lastColumn="0" w:oddVBand="0" w:evenVBand="0" w:oddHBand="1" w:evenHBand="0" w:firstRowFirstColumn="0" w:firstRowLastColumn="0" w:lastRowFirstColumn="0" w:lastRowLastColumn="0"/>
            </w:pPr>
          </w:p>
        </w:tc>
      </w:tr>
      <w:tr w:rsidR="00F642DE" w:rsidRPr="00DB1C1C" w14:paraId="459D5598" w14:textId="77777777" w:rsidTr="00F642DE">
        <w:trPr>
          <w:trHeight w:val="600"/>
        </w:trPr>
        <w:tc>
          <w:tcPr>
            <w:cnfStyle w:val="001000000000" w:firstRow="0" w:lastRow="0" w:firstColumn="1" w:lastColumn="0" w:oddVBand="0" w:evenVBand="0" w:oddHBand="0" w:evenHBand="0" w:firstRowFirstColumn="0" w:firstRowLastColumn="0" w:lastRowFirstColumn="0" w:lastRowLastColumn="0"/>
            <w:tcW w:w="1014" w:type="dxa"/>
          </w:tcPr>
          <w:p w14:paraId="5238DEA0" w14:textId="77777777" w:rsidR="00F642DE" w:rsidRPr="00D42FEC" w:rsidRDefault="00F642DE" w:rsidP="00D42FEC">
            <w:pPr>
              <w:pStyle w:val="ListParagraph"/>
              <w:numPr>
                <w:ilvl w:val="0"/>
                <w:numId w:val="4"/>
              </w:numPr>
            </w:pPr>
          </w:p>
        </w:tc>
        <w:tc>
          <w:tcPr>
            <w:tcW w:w="4111" w:type="dxa"/>
            <w:gridSpan w:val="2"/>
            <w:hideMark/>
          </w:tcPr>
          <w:p w14:paraId="704C068C" w14:textId="5823B18D" w:rsidR="00F642DE" w:rsidRPr="00DB1C1C" w:rsidRDefault="00F642DE" w:rsidP="00B80C66">
            <w:pPr>
              <w:ind w:left="0"/>
              <w:cnfStyle w:val="000000000000" w:firstRow="0" w:lastRow="0" w:firstColumn="0" w:lastColumn="0" w:oddVBand="0" w:evenVBand="0" w:oddHBand="0" w:evenHBand="0" w:firstRowFirstColumn="0" w:firstRowLastColumn="0" w:lastRowFirstColumn="0" w:lastRowLastColumn="0"/>
            </w:pPr>
            <w:r w:rsidRPr="00DB1C1C">
              <w:t>If a patient has an insitu tumor in theory can an insitu melanoma metastasize?</w:t>
            </w:r>
          </w:p>
        </w:tc>
        <w:tc>
          <w:tcPr>
            <w:tcW w:w="4225" w:type="dxa"/>
            <w:gridSpan w:val="2"/>
            <w:hideMark/>
          </w:tcPr>
          <w:p w14:paraId="5D90750C" w14:textId="77777777" w:rsidR="00F642DE" w:rsidRDefault="00F642DE" w:rsidP="00B80C66">
            <w:pPr>
              <w:ind w:left="0"/>
              <w:cnfStyle w:val="000000000000" w:firstRow="0" w:lastRow="0" w:firstColumn="0" w:lastColumn="0" w:oddVBand="0" w:evenVBand="0" w:oddHBand="0" w:evenHBand="0" w:firstRowFirstColumn="0" w:firstRowLastColumn="0" w:lastRowFirstColumn="0" w:lastRowLastColumn="0"/>
            </w:pPr>
            <w:r>
              <w:t xml:space="preserve">In situ indicates it has not metastasized yet. If left alone, it could continue to grow and metastasize. However, in order for us to call a tumor in situ, the entire tumor has to be removed. If the entire in situ tumor is removed before any metastasis has occurred, then there </w:t>
            </w:r>
            <w:proofErr w:type="gramStart"/>
            <w:r>
              <w:t>shouldn’t</w:t>
            </w:r>
            <w:proofErr w:type="gramEnd"/>
            <w:r>
              <w:t xml:space="preserve"> be any metastasis. </w:t>
            </w:r>
          </w:p>
          <w:p w14:paraId="09E728B3" w14:textId="77777777" w:rsidR="00F642DE" w:rsidRDefault="00F642DE" w:rsidP="00B80C66">
            <w:pPr>
              <w:ind w:left="0"/>
              <w:cnfStyle w:val="000000000000" w:firstRow="0" w:lastRow="0" w:firstColumn="0" w:lastColumn="0" w:oddVBand="0" w:evenVBand="0" w:oddHBand="0" w:evenHBand="0" w:firstRowFirstColumn="0" w:firstRowLastColumn="0" w:lastRowFirstColumn="0" w:lastRowLastColumn="0"/>
            </w:pPr>
          </w:p>
          <w:p w14:paraId="2FA41A9A" w14:textId="6C5F5A58" w:rsidR="00F642DE" w:rsidRPr="00DB1C1C" w:rsidRDefault="00F642DE" w:rsidP="00B80C66">
            <w:pPr>
              <w:ind w:left="0"/>
              <w:cnfStyle w:val="000000000000" w:firstRow="0" w:lastRow="0" w:firstColumn="0" w:lastColumn="0" w:oddVBand="0" w:evenVBand="0" w:oddHBand="0" w:evenHBand="0" w:firstRowFirstColumn="0" w:firstRowLastColumn="0" w:lastRowFirstColumn="0" w:lastRowLastColumn="0"/>
            </w:pPr>
            <w:r>
              <w:t xml:space="preserve">However, if there is metastasis diagnosed at a later date, then see response to question #3. </w:t>
            </w:r>
          </w:p>
        </w:tc>
      </w:tr>
      <w:tr w:rsidR="00F642DE" w:rsidRPr="00DB1C1C" w14:paraId="7786F69C" w14:textId="77777777" w:rsidTr="00F642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4" w:type="dxa"/>
          </w:tcPr>
          <w:p w14:paraId="1D25B6BF" w14:textId="77777777" w:rsidR="00F642DE" w:rsidRPr="00D42FEC" w:rsidRDefault="00F642DE" w:rsidP="00D42FEC">
            <w:pPr>
              <w:pStyle w:val="ListParagraph"/>
              <w:numPr>
                <w:ilvl w:val="0"/>
                <w:numId w:val="4"/>
              </w:numPr>
            </w:pPr>
          </w:p>
        </w:tc>
        <w:tc>
          <w:tcPr>
            <w:tcW w:w="4111" w:type="dxa"/>
            <w:gridSpan w:val="2"/>
            <w:hideMark/>
          </w:tcPr>
          <w:p w14:paraId="7CAAE58F" w14:textId="2119BFEE" w:rsidR="00F642DE" w:rsidRPr="00DB1C1C" w:rsidRDefault="00F642DE" w:rsidP="00B80C66">
            <w:pPr>
              <w:ind w:left="0"/>
              <w:cnfStyle w:val="000000100000" w:firstRow="0" w:lastRow="0" w:firstColumn="0" w:lastColumn="0" w:oddVBand="0" w:evenVBand="0" w:oddHBand="1" w:evenHBand="0" w:firstRowFirstColumn="0" w:firstRowLastColumn="0" w:lastRowFirstColumn="0" w:lastRowLastColumn="0"/>
            </w:pPr>
            <w:r w:rsidRPr="00DB1C1C">
              <w:t xml:space="preserve">STR </w:t>
            </w:r>
            <w:r>
              <w:t>quiz 1</w:t>
            </w:r>
            <w:r w:rsidRPr="00DB1C1C">
              <w:t>: is there confirmation neither of the new lesions are in transit or cutaneous mets?</w:t>
            </w:r>
          </w:p>
        </w:tc>
        <w:tc>
          <w:tcPr>
            <w:tcW w:w="4225" w:type="dxa"/>
            <w:gridSpan w:val="2"/>
            <w:hideMark/>
          </w:tcPr>
          <w:p w14:paraId="433586F3" w14:textId="6C673006" w:rsidR="00F642DE" w:rsidRPr="00DB1C1C" w:rsidRDefault="00F642DE" w:rsidP="00B80C66">
            <w:pPr>
              <w:ind w:left="0"/>
              <w:cnfStyle w:val="000000100000" w:firstRow="0" w:lastRow="0" w:firstColumn="0" w:lastColumn="0" w:oddVBand="0" w:evenVBand="0" w:oddHBand="1" w:evenHBand="0" w:firstRowFirstColumn="0" w:firstRowLastColumn="0" w:lastRowFirstColumn="0" w:lastRowLastColumn="0"/>
            </w:pPr>
            <w:r>
              <w:t xml:space="preserve">For the purposes of the </w:t>
            </w:r>
            <w:r w:rsidR="00A96C87">
              <w:t>quiz,</w:t>
            </w:r>
            <w:r>
              <w:t xml:space="preserve"> we </w:t>
            </w:r>
            <w:r w:rsidRPr="00DB1C1C">
              <w:t xml:space="preserve">will assume </w:t>
            </w:r>
            <w:r>
              <w:t xml:space="preserve">that the new tumors are not </w:t>
            </w:r>
            <w:r w:rsidR="00A96C87">
              <w:t>metastasis</w:t>
            </w:r>
            <w:r>
              <w:t>.</w:t>
            </w:r>
          </w:p>
        </w:tc>
      </w:tr>
      <w:tr w:rsidR="00F642DE" w:rsidRPr="00DB1C1C" w14:paraId="0DE9591D" w14:textId="77777777" w:rsidTr="00F642DE">
        <w:trPr>
          <w:trHeight w:val="300"/>
        </w:trPr>
        <w:tc>
          <w:tcPr>
            <w:cnfStyle w:val="001000000000" w:firstRow="0" w:lastRow="0" w:firstColumn="1" w:lastColumn="0" w:oddVBand="0" w:evenVBand="0" w:oddHBand="0" w:evenHBand="0" w:firstRowFirstColumn="0" w:firstRowLastColumn="0" w:lastRowFirstColumn="0" w:lastRowLastColumn="0"/>
            <w:tcW w:w="1014" w:type="dxa"/>
          </w:tcPr>
          <w:p w14:paraId="2322343F" w14:textId="77777777" w:rsidR="00F642DE" w:rsidRPr="00D42FEC" w:rsidRDefault="00F642DE" w:rsidP="00D42FEC">
            <w:pPr>
              <w:pStyle w:val="ListParagraph"/>
              <w:numPr>
                <w:ilvl w:val="0"/>
                <w:numId w:val="4"/>
              </w:numPr>
            </w:pPr>
          </w:p>
        </w:tc>
        <w:tc>
          <w:tcPr>
            <w:tcW w:w="4111" w:type="dxa"/>
            <w:gridSpan w:val="2"/>
            <w:hideMark/>
          </w:tcPr>
          <w:p w14:paraId="626B9E04" w14:textId="38D72AA9" w:rsidR="00F642DE" w:rsidRPr="00DB1C1C" w:rsidRDefault="00F642DE" w:rsidP="00B80C66">
            <w:pPr>
              <w:ind w:left="0"/>
              <w:cnfStyle w:val="000000000000" w:firstRow="0" w:lastRow="0" w:firstColumn="0" w:lastColumn="0" w:oddVBand="0" w:evenVBand="0" w:oddHBand="0" w:evenHBand="0" w:firstRowFirstColumn="0" w:firstRowLastColumn="0" w:lastRowFirstColumn="0" w:lastRowLastColumn="0"/>
            </w:pPr>
            <w:r w:rsidRPr="00DB1C1C">
              <w:t xml:space="preserve">Not 100% sure whether this applies to </w:t>
            </w:r>
            <w:r w:rsidR="00A96C87">
              <w:t xml:space="preserve">the </w:t>
            </w:r>
            <w:r w:rsidRPr="00DB1C1C">
              <w:t xml:space="preserve">question about melanoma in situ then mets </w:t>
            </w:r>
            <w:r w:rsidRPr="00DB1C1C">
              <w:lastRenderedPageBreak/>
              <w:t>later on: in SEER manual there is a section "Changing info on Abstract", #3 example 3: original dx in situ, mets dx at later date. Change behavior from in situ to invasive when NO new primary has been dx in the interim.</w:t>
            </w:r>
          </w:p>
        </w:tc>
        <w:tc>
          <w:tcPr>
            <w:tcW w:w="4225" w:type="dxa"/>
            <w:gridSpan w:val="2"/>
            <w:hideMark/>
          </w:tcPr>
          <w:p w14:paraId="5599F218" w14:textId="27F319CD" w:rsidR="00F642DE" w:rsidRPr="00DB1C1C" w:rsidRDefault="00F642DE" w:rsidP="00B80C66">
            <w:pPr>
              <w:ind w:left="0"/>
              <w:cnfStyle w:val="000000000000" w:firstRow="0" w:lastRow="0" w:firstColumn="0" w:lastColumn="0" w:oddVBand="0" w:evenVBand="0" w:oddHBand="0" w:evenHBand="0" w:firstRowFirstColumn="0" w:firstRowLastColumn="0" w:lastRowFirstColumn="0" w:lastRowLastColumn="0"/>
            </w:pPr>
            <w:r>
              <w:lastRenderedPageBreak/>
              <w:t xml:space="preserve">When I sent the question to SEER, that is where they directed me. </w:t>
            </w:r>
          </w:p>
        </w:tc>
      </w:tr>
      <w:tr w:rsidR="00F642DE" w:rsidRPr="00DB1C1C" w14:paraId="31EC57A9" w14:textId="77777777" w:rsidTr="00F642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4" w:type="dxa"/>
          </w:tcPr>
          <w:p w14:paraId="61A4FC73" w14:textId="77777777" w:rsidR="00F642DE" w:rsidRPr="00D42FEC" w:rsidRDefault="00F642DE" w:rsidP="00D42FEC">
            <w:pPr>
              <w:pStyle w:val="ListParagraph"/>
              <w:numPr>
                <w:ilvl w:val="0"/>
                <w:numId w:val="4"/>
              </w:numPr>
            </w:pPr>
          </w:p>
        </w:tc>
        <w:tc>
          <w:tcPr>
            <w:tcW w:w="4111" w:type="dxa"/>
            <w:gridSpan w:val="2"/>
            <w:hideMark/>
          </w:tcPr>
          <w:p w14:paraId="0F61BB1C" w14:textId="6C99A003" w:rsidR="00F642DE" w:rsidRPr="00DB1C1C" w:rsidRDefault="00F642DE" w:rsidP="00B80C66">
            <w:pPr>
              <w:ind w:left="0"/>
              <w:cnfStyle w:val="000000100000" w:firstRow="0" w:lastRow="0" w:firstColumn="0" w:lastColumn="0" w:oddVBand="0" w:evenVBand="0" w:oddHBand="1" w:evenHBand="0" w:firstRowFirstColumn="0" w:firstRowLastColumn="0" w:lastRowFirstColumn="0" w:lastRowLastColumn="0"/>
            </w:pPr>
            <w:r w:rsidRPr="00DB1C1C">
              <w:t xml:space="preserve">Tip - </w:t>
            </w:r>
            <w:proofErr w:type="gramStart"/>
            <w:r w:rsidRPr="00DB1C1C">
              <w:t>don't</w:t>
            </w:r>
            <w:proofErr w:type="gramEnd"/>
            <w:r w:rsidRPr="00DB1C1C">
              <w:t xml:space="preserve"> forget the (m) suffix for the AJCC T category when appropriate - as per the example</w:t>
            </w:r>
          </w:p>
        </w:tc>
        <w:tc>
          <w:tcPr>
            <w:tcW w:w="4225" w:type="dxa"/>
            <w:gridSpan w:val="2"/>
            <w:hideMark/>
          </w:tcPr>
          <w:p w14:paraId="3353D3AD" w14:textId="5C9C8B0C" w:rsidR="00F642DE" w:rsidRPr="00DB1C1C" w:rsidRDefault="00F642DE" w:rsidP="00B80C66">
            <w:pPr>
              <w:ind w:left="0"/>
              <w:cnfStyle w:val="000000100000" w:firstRow="0" w:lastRow="0" w:firstColumn="0" w:lastColumn="0" w:oddVBand="0" w:evenVBand="0" w:oddHBand="1" w:evenHBand="0" w:firstRowFirstColumn="0" w:firstRowLastColumn="0" w:lastRowFirstColumn="0" w:lastRowLastColumn="0"/>
            </w:pPr>
            <w:r>
              <w:t>Great tip!</w:t>
            </w:r>
          </w:p>
        </w:tc>
      </w:tr>
      <w:tr w:rsidR="00F642DE" w:rsidRPr="00DB1C1C" w14:paraId="73C454E6" w14:textId="77777777" w:rsidTr="00F642DE">
        <w:trPr>
          <w:trHeight w:val="300"/>
        </w:trPr>
        <w:tc>
          <w:tcPr>
            <w:cnfStyle w:val="001000000000" w:firstRow="0" w:lastRow="0" w:firstColumn="1" w:lastColumn="0" w:oddVBand="0" w:evenVBand="0" w:oddHBand="0" w:evenHBand="0" w:firstRowFirstColumn="0" w:firstRowLastColumn="0" w:lastRowFirstColumn="0" w:lastRowLastColumn="0"/>
            <w:tcW w:w="1014" w:type="dxa"/>
          </w:tcPr>
          <w:p w14:paraId="6C46D3B8" w14:textId="77777777" w:rsidR="00F642DE" w:rsidRPr="00D42FEC" w:rsidRDefault="00F642DE" w:rsidP="00D42FEC">
            <w:pPr>
              <w:pStyle w:val="ListParagraph"/>
              <w:numPr>
                <w:ilvl w:val="0"/>
                <w:numId w:val="4"/>
              </w:numPr>
            </w:pPr>
          </w:p>
        </w:tc>
        <w:tc>
          <w:tcPr>
            <w:tcW w:w="4111" w:type="dxa"/>
            <w:gridSpan w:val="2"/>
            <w:hideMark/>
          </w:tcPr>
          <w:p w14:paraId="36E40035" w14:textId="7C8F4437" w:rsidR="00F642DE" w:rsidRPr="00DB1C1C" w:rsidRDefault="00F642DE" w:rsidP="00B80C66">
            <w:pPr>
              <w:ind w:left="0"/>
              <w:cnfStyle w:val="000000000000" w:firstRow="0" w:lastRow="0" w:firstColumn="0" w:lastColumn="0" w:oddVBand="0" w:evenVBand="0" w:oddHBand="0" w:evenHBand="0" w:firstRowFirstColumn="0" w:firstRowLastColumn="0" w:lastRowFirstColumn="0" w:lastRowLastColumn="0"/>
            </w:pPr>
            <w:r w:rsidRPr="00DB1C1C">
              <w:t>We still find it confusing which version of STRs to use...specific for the year we are working on or always the most recent version but being careful to take note of rules within that version that only applied to previous diagnosis years</w:t>
            </w:r>
            <w:proofErr w:type="gramStart"/>
            <w:r w:rsidRPr="00DB1C1C">
              <w:t xml:space="preserve">.  </w:t>
            </w:r>
            <w:proofErr w:type="gramEnd"/>
            <w:r w:rsidRPr="00DB1C1C">
              <w:t>So is the recommendation to always use the most recent version of STRs?</w:t>
            </w:r>
          </w:p>
        </w:tc>
        <w:tc>
          <w:tcPr>
            <w:tcW w:w="4225" w:type="dxa"/>
            <w:gridSpan w:val="2"/>
            <w:hideMark/>
          </w:tcPr>
          <w:p w14:paraId="4D57DA32" w14:textId="10242DE1" w:rsidR="00F642DE" w:rsidRDefault="00F642DE" w:rsidP="00B80C66">
            <w:pPr>
              <w:spacing w:after="160" w:line="259" w:lineRule="auto"/>
              <w:ind w:left="0"/>
              <w:cnfStyle w:val="000000000000" w:firstRow="0" w:lastRow="0" w:firstColumn="0" w:lastColumn="0" w:oddVBand="0" w:evenVBand="0" w:oddHBand="0" w:evenHBand="0" w:firstRowFirstColumn="0" w:firstRowLastColumn="0" w:lastRowFirstColumn="0" w:lastRowLastColumn="0"/>
            </w:pPr>
            <w:r w:rsidRPr="00DB1C1C">
              <w:t>It is confusing! Yes, use the most recent version of STRs</w:t>
            </w:r>
            <w:proofErr w:type="gramStart"/>
            <w:r w:rsidRPr="00DB1C1C">
              <w:t xml:space="preserve">.  </w:t>
            </w:r>
            <w:proofErr w:type="gramEnd"/>
            <w:r w:rsidRPr="00DB1C1C">
              <w:t xml:space="preserve">The SEER website has the historical versions for reference purposes but </w:t>
            </w:r>
            <w:r w:rsidRPr="00DB1C1C">
              <w:t>instructs you</w:t>
            </w:r>
            <w:r w:rsidRPr="00DB1C1C">
              <w:t xml:space="preserve"> to use the current manual</w:t>
            </w:r>
            <w:proofErr w:type="gramStart"/>
            <w:r w:rsidRPr="00DB1C1C">
              <w:t xml:space="preserve">.  </w:t>
            </w:r>
            <w:proofErr w:type="gramEnd"/>
          </w:p>
          <w:p w14:paraId="3E5A87D5" w14:textId="4FAB14A4" w:rsidR="00F642DE" w:rsidRDefault="00F642DE" w:rsidP="00B80C66">
            <w:pPr>
              <w:spacing w:after="160" w:line="259" w:lineRule="auto"/>
              <w:ind w:left="0"/>
              <w:cnfStyle w:val="000000000000" w:firstRow="0" w:lastRow="0" w:firstColumn="0" w:lastColumn="0" w:oddVBand="0" w:evenVBand="0" w:oddHBand="0" w:evenHBand="0" w:firstRowFirstColumn="0" w:firstRowLastColumn="0" w:lastRowFirstColumn="0" w:lastRowLastColumn="0"/>
            </w:pPr>
            <w:r>
              <w:t xml:space="preserve">Always start with the most recent version. Notice, for cutaneous melanoma, there is a statement in the header that </w:t>
            </w:r>
            <w:r>
              <w:t>says,</w:t>
            </w:r>
            <w:r>
              <w:t xml:space="preserve"> “</w:t>
            </w:r>
            <w:r w:rsidRPr="009459C4">
              <w:t>Rules Apply to Cases Diagnosed 1/1/2021 forward</w:t>
            </w:r>
            <w:r>
              <w:t xml:space="preserve">”. That means the most recent version of the STR’s should be used for all cases diagnosed 2021 forward. </w:t>
            </w:r>
          </w:p>
          <w:p w14:paraId="3219BDC9" w14:textId="77777777" w:rsidR="00F642DE" w:rsidRDefault="00F642DE" w:rsidP="00B80C66">
            <w:pPr>
              <w:spacing w:after="160" w:line="259" w:lineRule="auto"/>
              <w:ind w:left="0"/>
              <w:cnfStyle w:val="000000000000" w:firstRow="0" w:lastRow="0" w:firstColumn="0" w:lastColumn="0" w:oddVBand="0" w:evenVBand="0" w:oddHBand="0" w:evenHBand="0" w:firstRowFirstColumn="0" w:firstRowLastColumn="0" w:lastRowFirstColumn="0" w:lastRowLastColumn="0"/>
            </w:pPr>
            <w:r>
              <w:t xml:space="preserve">The 2007 rules would be used for all cases diagnosed prior to 2021. </w:t>
            </w:r>
          </w:p>
          <w:p w14:paraId="63E8C46C" w14:textId="1F38F1A9" w:rsidR="00F642DE" w:rsidRPr="00DB1C1C" w:rsidRDefault="00F642DE" w:rsidP="00B80C66">
            <w:pPr>
              <w:ind w:left="0"/>
              <w:cnfStyle w:val="000000000000" w:firstRow="0" w:lastRow="0" w:firstColumn="0" w:lastColumn="0" w:oddVBand="0" w:evenVBand="0" w:oddHBand="0" w:evenHBand="0" w:firstRowFirstColumn="0" w:firstRowLastColumn="0" w:lastRowFirstColumn="0" w:lastRowLastColumn="0"/>
            </w:pPr>
            <w:r>
              <w:t xml:space="preserve">Always use the most up to date version of the STR’s available for all cases diagnosed 2021 forward. </w:t>
            </w:r>
          </w:p>
        </w:tc>
      </w:tr>
      <w:tr w:rsidR="00F642DE" w:rsidRPr="00DB1C1C" w14:paraId="47C8578D" w14:textId="77777777" w:rsidTr="00F642DE">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014" w:type="dxa"/>
          </w:tcPr>
          <w:p w14:paraId="35F89306" w14:textId="77777777" w:rsidR="00F642DE" w:rsidRPr="00D42FEC" w:rsidRDefault="00F642DE" w:rsidP="00D42FEC">
            <w:pPr>
              <w:pStyle w:val="ListParagraph"/>
              <w:numPr>
                <w:ilvl w:val="0"/>
                <w:numId w:val="4"/>
              </w:numPr>
            </w:pPr>
          </w:p>
        </w:tc>
        <w:tc>
          <w:tcPr>
            <w:tcW w:w="4111" w:type="dxa"/>
            <w:gridSpan w:val="2"/>
            <w:hideMark/>
          </w:tcPr>
          <w:p w14:paraId="07A41107" w14:textId="29257D1A" w:rsidR="00F642DE" w:rsidRPr="00DB1C1C" w:rsidRDefault="00F642DE" w:rsidP="00B80C66">
            <w:pPr>
              <w:ind w:left="0"/>
              <w:cnfStyle w:val="000000100000" w:firstRow="0" w:lastRow="0" w:firstColumn="0" w:lastColumn="0" w:oddVBand="0" w:evenVBand="0" w:oddHBand="1" w:evenHBand="0" w:firstRowFirstColumn="0" w:firstRowLastColumn="0" w:lastRowFirstColumn="0" w:lastRowLastColumn="0"/>
            </w:pPr>
            <w:r w:rsidRPr="00DB1C1C">
              <w:t xml:space="preserve">SLN "biopsy" can be confusing to abstractors. They </w:t>
            </w:r>
            <w:proofErr w:type="gramStart"/>
            <w:r w:rsidRPr="00DB1C1C">
              <w:t>don't</w:t>
            </w:r>
            <w:proofErr w:type="gramEnd"/>
            <w:r w:rsidRPr="00DB1C1C">
              <w:t xml:space="preserve"> take a piece of the LN, the surgeon completely removes those SLN during the procedure, correct?</w:t>
            </w:r>
          </w:p>
        </w:tc>
        <w:tc>
          <w:tcPr>
            <w:tcW w:w="4225" w:type="dxa"/>
            <w:gridSpan w:val="2"/>
            <w:hideMark/>
          </w:tcPr>
          <w:p w14:paraId="3C2DE574" w14:textId="19961B15" w:rsidR="00F642DE" w:rsidRPr="00DB1C1C" w:rsidRDefault="00F642DE" w:rsidP="00B80C66">
            <w:pPr>
              <w:ind w:left="0"/>
              <w:cnfStyle w:val="000000100000" w:firstRow="0" w:lastRow="0" w:firstColumn="0" w:lastColumn="0" w:oddVBand="0" w:evenVBand="0" w:oddHBand="1" w:evenHBand="0" w:firstRowFirstColumn="0" w:firstRowLastColumn="0" w:lastRowFirstColumn="0" w:lastRowLastColumn="0"/>
            </w:pPr>
            <w:r>
              <w:t xml:space="preserve">That is typically the case. The ‘biopsy” is usually the removal of the entre lymph node. It would be highly unusual for them to just take a portion of a lymph node in </w:t>
            </w:r>
            <w:r w:rsidDel="00CD1FD7">
              <w:t>t</w:t>
            </w:r>
            <w:r>
              <w:t>his</w:t>
            </w:r>
            <w:r>
              <w:t xml:space="preserve"> procedure. </w:t>
            </w:r>
          </w:p>
        </w:tc>
      </w:tr>
      <w:tr w:rsidR="00F642DE" w:rsidRPr="00DB1C1C" w14:paraId="1C0088F5" w14:textId="77777777" w:rsidTr="00F642DE">
        <w:trPr>
          <w:trHeight w:val="300"/>
        </w:trPr>
        <w:tc>
          <w:tcPr>
            <w:cnfStyle w:val="001000000000" w:firstRow="0" w:lastRow="0" w:firstColumn="1" w:lastColumn="0" w:oddVBand="0" w:evenVBand="0" w:oddHBand="0" w:evenHBand="0" w:firstRowFirstColumn="0" w:firstRowLastColumn="0" w:lastRowFirstColumn="0" w:lastRowLastColumn="0"/>
            <w:tcW w:w="1014" w:type="dxa"/>
          </w:tcPr>
          <w:p w14:paraId="0C4170DA" w14:textId="77777777" w:rsidR="00F642DE" w:rsidRPr="00D42FEC" w:rsidRDefault="00F642DE" w:rsidP="00D42FEC">
            <w:pPr>
              <w:pStyle w:val="ListParagraph"/>
              <w:numPr>
                <w:ilvl w:val="0"/>
                <w:numId w:val="4"/>
              </w:numPr>
            </w:pPr>
          </w:p>
        </w:tc>
        <w:tc>
          <w:tcPr>
            <w:tcW w:w="4111" w:type="dxa"/>
            <w:gridSpan w:val="2"/>
            <w:hideMark/>
          </w:tcPr>
          <w:p w14:paraId="2E422038" w14:textId="04005757" w:rsidR="00F642DE" w:rsidRPr="00DB1C1C" w:rsidRDefault="00F642DE" w:rsidP="009459C4">
            <w:pPr>
              <w:ind w:left="0"/>
              <w:cnfStyle w:val="000000000000" w:firstRow="0" w:lastRow="0" w:firstColumn="0" w:lastColumn="0" w:oddVBand="0" w:evenVBand="0" w:oddHBand="0" w:evenHBand="0" w:firstRowFirstColumn="0" w:firstRowLastColumn="0" w:lastRowFirstColumn="0" w:lastRowLastColumn="0"/>
            </w:pPr>
            <w:r w:rsidRPr="00DB1C1C">
              <w:t xml:space="preserve">If there are multiple satellite tumors do you count each one </w:t>
            </w:r>
            <w:r w:rsidRPr="00DB1C1C">
              <w:t>separately</w:t>
            </w:r>
            <w:r w:rsidRPr="00DB1C1C">
              <w:t xml:space="preserve"> or is it just counted as one?</w:t>
            </w:r>
          </w:p>
        </w:tc>
        <w:tc>
          <w:tcPr>
            <w:tcW w:w="4225" w:type="dxa"/>
            <w:gridSpan w:val="2"/>
            <w:hideMark/>
          </w:tcPr>
          <w:p w14:paraId="39DADA96" w14:textId="2F5B761C" w:rsidR="00F642DE" w:rsidRPr="00DB1C1C" w:rsidRDefault="00F642DE" w:rsidP="009459C4">
            <w:pPr>
              <w:ind w:left="0"/>
              <w:cnfStyle w:val="000000000000" w:firstRow="0" w:lastRow="0" w:firstColumn="0" w:lastColumn="0" w:oddVBand="0" w:evenVBand="0" w:oddHBand="0" w:evenHBand="0" w:firstRowFirstColumn="0" w:firstRowLastColumn="0" w:lastRowFirstColumn="0" w:lastRowLastColumn="0"/>
            </w:pPr>
            <w:r>
              <w:t xml:space="preserve">You just indicate whether or not satellite tumors are present. You do not have anywhere to indicate the number of satellites present. </w:t>
            </w:r>
          </w:p>
        </w:tc>
      </w:tr>
      <w:tr w:rsidR="00F642DE" w:rsidRPr="00DB1C1C" w14:paraId="07EB9F03" w14:textId="77777777" w:rsidTr="00F642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4" w:type="dxa"/>
          </w:tcPr>
          <w:p w14:paraId="377E18F3" w14:textId="77777777" w:rsidR="00F642DE" w:rsidRPr="00D42FEC" w:rsidRDefault="00F642DE" w:rsidP="00D42FEC">
            <w:pPr>
              <w:pStyle w:val="ListParagraph"/>
              <w:numPr>
                <w:ilvl w:val="0"/>
                <w:numId w:val="4"/>
              </w:numPr>
            </w:pPr>
          </w:p>
        </w:tc>
        <w:tc>
          <w:tcPr>
            <w:tcW w:w="4111" w:type="dxa"/>
            <w:gridSpan w:val="2"/>
            <w:hideMark/>
          </w:tcPr>
          <w:p w14:paraId="2B7640C9" w14:textId="33792EDB" w:rsidR="00F642DE" w:rsidRPr="00DB1C1C" w:rsidRDefault="00F642DE" w:rsidP="009459C4">
            <w:pPr>
              <w:ind w:left="0"/>
              <w:cnfStyle w:val="000000100000" w:firstRow="0" w:lastRow="0" w:firstColumn="0" w:lastColumn="0" w:oddVBand="0" w:evenVBand="0" w:oddHBand="1" w:evenHBand="0" w:firstRowFirstColumn="0" w:firstRowLastColumn="0" w:lastRowFirstColumn="0" w:lastRowLastColumn="0"/>
            </w:pPr>
            <w:r w:rsidRPr="00DB1C1C">
              <w:t>Are the Breslow measurements you just</w:t>
            </w:r>
            <w:r>
              <w:t xml:space="preserve"> </w:t>
            </w:r>
            <w:r w:rsidRPr="00DB1C1C">
              <w:t>discussed that correspond with Clark level when Clark level not mentioned available in future drop downs or instructions for the SSDI or in the SSDI manual?</w:t>
            </w:r>
          </w:p>
        </w:tc>
        <w:tc>
          <w:tcPr>
            <w:tcW w:w="4225" w:type="dxa"/>
            <w:gridSpan w:val="2"/>
            <w:hideMark/>
          </w:tcPr>
          <w:p w14:paraId="011BFCA5" w14:textId="77777777" w:rsidR="00F642DE" w:rsidRDefault="00F642DE" w:rsidP="009459C4">
            <w:pPr>
              <w:spacing w:after="160" w:line="259" w:lineRule="auto"/>
              <w:ind w:left="0"/>
              <w:cnfStyle w:val="000000100000" w:firstRow="0" w:lastRow="0" w:firstColumn="0" w:lastColumn="0" w:oddVBand="0" w:evenVBand="0" w:oddHBand="1" w:evenHBand="0" w:firstRowFirstColumn="0" w:firstRowLastColumn="0" w:lastRowFirstColumn="0" w:lastRowLastColumn="0"/>
            </w:pPr>
            <w:r w:rsidRPr="00DB1C1C">
              <w:t>They are in Note 4 of the coding instructions for EOD Primary Tumor for Melanoma Skin.</w:t>
            </w:r>
            <w:r>
              <w:t xml:space="preserve"> </w:t>
            </w:r>
          </w:p>
          <w:p w14:paraId="72A03A5B" w14:textId="7DAC09C9" w:rsidR="00F642DE" w:rsidRPr="00DB1C1C" w:rsidRDefault="00F642DE" w:rsidP="009459C4">
            <w:pPr>
              <w:ind w:left="0"/>
              <w:cnfStyle w:val="000000100000" w:firstRow="0" w:lastRow="0" w:firstColumn="0" w:lastColumn="0" w:oddVBand="0" w:evenVBand="0" w:oddHBand="1" w:evenHBand="0" w:firstRowFirstColumn="0" w:firstRowLastColumn="0" w:lastRowFirstColumn="0" w:lastRowLastColumn="0"/>
            </w:pPr>
            <w:r>
              <w:t xml:space="preserve">Whether Notes are included in a </w:t>
            </w:r>
            <w:r w:rsidR="00A96C87">
              <w:t>drop-down menu</w:t>
            </w:r>
            <w:r>
              <w:t xml:space="preserve"> is a software issue. </w:t>
            </w:r>
          </w:p>
        </w:tc>
      </w:tr>
      <w:tr w:rsidR="00F642DE" w:rsidRPr="00DB1C1C" w14:paraId="5595C2F4" w14:textId="77777777" w:rsidTr="00F642DE">
        <w:trPr>
          <w:trHeight w:val="600"/>
        </w:trPr>
        <w:tc>
          <w:tcPr>
            <w:cnfStyle w:val="001000000000" w:firstRow="0" w:lastRow="0" w:firstColumn="1" w:lastColumn="0" w:oddVBand="0" w:evenVBand="0" w:oddHBand="0" w:evenHBand="0" w:firstRowFirstColumn="0" w:firstRowLastColumn="0" w:lastRowFirstColumn="0" w:lastRowLastColumn="0"/>
            <w:tcW w:w="1014" w:type="dxa"/>
          </w:tcPr>
          <w:p w14:paraId="5A2A4636" w14:textId="77777777" w:rsidR="00F642DE" w:rsidRPr="00D42FEC" w:rsidRDefault="00F642DE" w:rsidP="00D42FEC">
            <w:pPr>
              <w:pStyle w:val="ListParagraph"/>
              <w:numPr>
                <w:ilvl w:val="0"/>
                <w:numId w:val="4"/>
              </w:numPr>
            </w:pPr>
          </w:p>
        </w:tc>
        <w:tc>
          <w:tcPr>
            <w:tcW w:w="4111" w:type="dxa"/>
            <w:gridSpan w:val="2"/>
            <w:hideMark/>
          </w:tcPr>
          <w:p w14:paraId="2F0A3BB2" w14:textId="5C9B8287" w:rsidR="00F642DE" w:rsidRPr="00DB1C1C" w:rsidRDefault="00F642DE" w:rsidP="009459C4">
            <w:pPr>
              <w:ind w:left="0"/>
              <w:cnfStyle w:val="000000000000" w:firstRow="0" w:lastRow="0" w:firstColumn="0" w:lastColumn="0" w:oddVBand="0" w:evenVBand="0" w:oddHBand="0" w:evenHBand="0" w:firstRowFirstColumn="0" w:firstRowLastColumn="0" w:lastRowFirstColumn="0" w:lastRowLastColumn="0"/>
            </w:pPr>
            <w:proofErr w:type="gramStart"/>
            <w:r w:rsidRPr="00DB1C1C">
              <w:t>I'm</w:t>
            </w:r>
            <w:proofErr w:type="gramEnd"/>
            <w:r w:rsidRPr="00DB1C1C">
              <w:t xml:space="preserve"> not an abstractor but was wondering can you stage a melanoma of the eye</w:t>
            </w:r>
          </w:p>
        </w:tc>
        <w:tc>
          <w:tcPr>
            <w:tcW w:w="4225" w:type="dxa"/>
            <w:gridSpan w:val="2"/>
            <w:hideMark/>
          </w:tcPr>
          <w:p w14:paraId="6EEA67CB" w14:textId="77777777" w:rsidR="00F642DE" w:rsidRDefault="00F642DE" w:rsidP="009459C4">
            <w:pPr>
              <w:spacing w:after="160" w:line="259" w:lineRule="auto"/>
              <w:ind w:left="0"/>
              <w:cnfStyle w:val="000000000000" w:firstRow="0" w:lastRow="0" w:firstColumn="0" w:lastColumn="0" w:oddVBand="0" w:evenVBand="0" w:oddHBand="0" w:evenHBand="0" w:firstRowFirstColumn="0" w:firstRowLastColumn="0" w:lastRowFirstColumn="0" w:lastRowLastColumn="0"/>
            </w:pPr>
            <w:r>
              <w:t xml:space="preserve">Yes. It is far less common that cutaneous melanoma, but they do occur in the eye. </w:t>
            </w:r>
          </w:p>
          <w:p w14:paraId="36A0E59F" w14:textId="76826C6C" w:rsidR="00F642DE" w:rsidRPr="00DB1C1C" w:rsidRDefault="00F642DE" w:rsidP="009459C4">
            <w:pPr>
              <w:ind w:left="0"/>
              <w:cnfStyle w:val="000000000000" w:firstRow="0" w:lastRow="0" w:firstColumn="0" w:lastColumn="0" w:oddVBand="0" w:evenVBand="0" w:oddHBand="0" w:evenHBand="0" w:firstRowFirstColumn="0" w:firstRowLastColumn="0" w:lastRowFirstColumn="0" w:lastRowLastColumn="0"/>
            </w:pPr>
            <w:r w:rsidRPr="009459C4">
              <w:t xml:space="preserve">see AJCC 8th chapter 66 for conjuctiva melanoma; ch 67 for choroid, ciliary </w:t>
            </w:r>
            <w:r w:rsidRPr="009459C4">
              <w:lastRenderedPageBreak/>
              <w:t>body, iris melanoma (in 7th edition they were chapters 50 &amp; 51, respectively)</w:t>
            </w:r>
          </w:p>
        </w:tc>
      </w:tr>
      <w:tr w:rsidR="00F642DE" w:rsidRPr="00DB1C1C" w14:paraId="4EA89144" w14:textId="77777777" w:rsidTr="00F642DE">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014" w:type="dxa"/>
          </w:tcPr>
          <w:p w14:paraId="4BB1B6E5" w14:textId="77777777" w:rsidR="00F642DE" w:rsidRPr="00D42FEC" w:rsidRDefault="00F642DE" w:rsidP="00D42FEC">
            <w:pPr>
              <w:pStyle w:val="ListParagraph"/>
              <w:numPr>
                <w:ilvl w:val="0"/>
                <w:numId w:val="4"/>
              </w:numPr>
            </w:pPr>
          </w:p>
        </w:tc>
        <w:tc>
          <w:tcPr>
            <w:tcW w:w="4111" w:type="dxa"/>
            <w:gridSpan w:val="2"/>
            <w:hideMark/>
          </w:tcPr>
          <w:p w14:paraId="513F6422" w14:textId="616F1F19" w:rsidR="00F642DE" w:rsidRPr="00DB1C1C" w:rsidRDefault="00F642DE" w:rsidP="009459C4">
            <w:pPr>
              <w:ind w:left="0"/>
              <w:cnfStyle w:val="000000100000" w:firstRow="0" w:lastRow="0" w:firstColumn="0" w:lastColumn="0" w:oddVBand="0" w:evenVBand="0" w:oddHBand="1" w:evenHBand="0" w:firstRowFirstColumn="0" w:firstRowLastColumn="0" w:lastRowFirstColumn="0" w:lastRowLastColumn="0"/>
            </w:pPr>
            <w:r w:rsidRPr="00DB1C1C">
              <w:t xml:space="preserve">On AJCC TNM....page 577 there is a </w:t>
            </w:r>
            <w:r w:rsidRPr="00DB1C1C">
              <w:t>column</w:t>
            </w:r>
            <w:r w:rsidRPr="00DB1C1C">
              <w:t xml:space="preserve"> on the Regional LNS for the presence of in transit, satellite and or microsatellite mets. N1c says YES, so that is the difference between N1b and N1c.</w:t>
            </w:r>
          </w:p>
        </w:tc>
        <w:tc>
          <w:tcPr>
            <w:tcW w:w="4225" w:type="dxa"/>
            <w:gridSpan w:val="2"/>
            <w:hideMark/>
          </w:tcPr>
          <w:p w14:paraId="07F149CA" w14:textId="5D302488" w:rsidR="00F642DE" w:rsidRPr="00DB1C1C" w:rsidRDefault="00F642DE" w:rsidP="009459C4">
            <w:pPr>
              <w:ind w:left="0"/>
              <w:cnfStyle w:val="000000100000" w:firstRow="0" w:lastRow="0" w:firstColumn="0" w:lastColumn="0" w:oddVBand="0" w:evenVBand="0" w:oddHBand="1" w:evenHBand="0" w:firstRowFirstColumn="0" w:firstRowLastColumn="0" w:lastRowFirstColumn="0" w:lastRowLastColumn="0"/>
            </w:pPr>
            <w:r>
              <w:t>Thank you!</w:t>
            </w:r>
          </w:p>
        </w:tc>
      </w:tr>
      <w:tr w:rsidR="00F642DE" w:rsidRPr="00DB1C1C" w14:paraId="0A4AF7F7" w14:textId="77777777" w:rsidTr="00F642DE">
        <w:trPr>
          <w:trHeight w:val="300"/>
        </w:trPr>
        <w:tc>
          <w:tcPr>
            <w:cnfStyle w:val="001000000000" w:firstRow="0" w:lastRow="0" w:firstColumn="1" w:lastColumn="0" w:oddVBand="0" w:evenVBand="0" w:oddHBand="0" w:evenHBand="0" w:firstRowFirstColumn="0" w:firstRowLastColumn="0" w:lastRowFirstColumn="0" w:lastRowLastColumn="0"/>
            <w:tcW w:w="1014" w:type="dxa"/>
          </w:tcPr>
          <w:p w14:paraId="68923CE7" w14:textId="77777777" w:rsidR="00F642DE" w:rsidRPr="00D42FEC" w:rsidRDefault="00F642DE" w:rsidP="00D42FEC">
            <w:pPr>
              <w:pStyle w:val="ListParagraph"/>
              <w:numPr>
                <w:ilvl w:val="0"/>
                <w:numId w:val="4"/>
              </w:numPr>
            </w:pPr>
          </w:p>
        </w:tc>
        <w:tc>
          <w:tcPr>
            <w:tcW w:w="4111" w:type="dxa"/>
            <w:gridSpan w:val="2"/>
            <w:hideMark/>
          </w:tcPr>
          <w:p w14:paraId="5BDD6DEA" w14:textId="70AA99A3" w:rsidR="00F642DE" w:rsidRPr="00DB1C1C" w:rsidRDefault="00F642DE" w:rsidP="009459C4">
            <w:pPr>
              <w:ind w:left="0"/>
              <w:cnfStyle w:val="000000000000" w:firstRow="0" w:lastRow="0" w:firstColumn="0" w:lastColumn="0" w:oddVBand="0" w:evenVBand="0" w:oddHBand="0" w:evenHBand="0" w:firstRowFirstColumn="0" w:firstRowLastColumn="0" w:lastRowFirstColumn="0" w:lastRowLastColumn="0"/>
            </w:pPr>
            <w:proofErr w:type="gramStart"/>
            <w:r w:rsidRPr="00DB1C1C">
              <w:t>I'm</w:t>
            </w:r>
            <w:proofErr w:type="gramEnd"/>
            <w:r w:rsidRPr="00DB1C1C">
              <w:t xml:space="preserve"> sorry if I missed it - for Mohs is clinical margin width defaulted to XX.9 </w:t>
            </w:r>
            <w:r>
              <w:t>even</w:t>
            </w:r>
            <w:r w:rsidRPr="00DB1C1C">
              <w:t xml:space="preserve"> if MD mentions margins on the Mohs op note?</w:t>
            </w:r>
          </w:p>
        </w:tc>
        <w:tc>
          <w:tcPr>
            <w:tcW w:w="4225" w:type="dxa"/>
            <w:gridSpan w:val="2"/>
            <w:hideMark/>
          </w:tcPr>
          <w:p w14:paraId="58CEA2DE" w14:textId="5403551C" w:rsidR="00F642DE" w:rsidRPr="00DB1C1C" w:rsidRDefault="00F642DE" w:rsidP="009459C4">
            <w:pPr>
              <w:ind w:left="0"/>
              <w:cnfStyle w:val="000000000000" w:firstRow="0" w:lastRow="0" w:firstColumn="0" w:lastColumn="0" w:oddVBand="0" w:evenVBand="0" w:oddHBand="0" w:evenHBand="0" w:firstRowFirstColumn="0" w:firstRowLastColumn="0" w:lastRowFirstColumn="0" w:lastRowLastColumn="0"/>
            </w:pPr>
            <w:r w:rsidRPr="00DB1C1C">
              <w:t xml:space="preserve">Yes, </w:t>
            </w:r>
            <w:proofErr w:type="gramStart"/>
            <w:r w:rsidRPr="00DB1C1C">
              <w:t>that's</w:t>
            </w:r>
            <w:proofErr w:type="gramEnd"/>
            <w:r w:rsidRPr="00DB1C1C">
              <w:t xml:space="preserve"> correct</w:t>
            </w:r>
            <w:r>
              <w:t>. The data item should only be coded if a wide excision is performed.</w:t>
            </w:r>
          </w:p>
        </w:tc>
      </w:tr>
      <w:tr w:rsidR="00F642DE" w:rsidRPr="00DB1C1C" w14:paraId="5FE54016" w14:textId="77777777" w:rsidTr="00F642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4" w:type="dxa"/>
          </w:tcPr>
          <w:p w14:paraId="5ED59CA0" w14:textId="77777777" w:rsidR="00F642DE" w:rsidRPr="00D42FEC" w:rsidRDefault="00F642DE" w:rsidP="00D42FEC">
            <w:pPr>
              <w:pStyle w:val="ListParagraph"/>
              <w:numPr>
                <w:ilvl w:val="0"/>
                <w:numId w:val="4"/>
              </w:numPr>
            </w:pPr>
          </w:p>
        </w:tc>
        <w:tc>
          <w:tcPr>
            <w:tcW w:w="4111" w:type="dxa"/>
            <w:gridSpan w:val="2"/>
            <w:hideMark/>
          </w:tcPr>
          <w:p w14:paraId="167831CE" w14:textId="1EE4E884" w:rsidR="00F642DE" w:rsidRPr="00DB1C1C" w:rsidRDefault="00F642DE" w:rsidP="009459C4">
            <w:pPr>
              <w:ind w:left="0"/>
              <w:cnfStyle w:val="000000100000" w:firstRow="0" w:lastRow="0" w:firstColumn="0" w:lastColumn="0" w:oddVBand="0" w:evenVBand="0" w:oddHBand="1" w:evenHBand="0" w:firstRowFirstColumn="0" w:firstRowLastColumn="0" w:lastRowFirstColumn="0" w:lastRowLastColumn="0"/>
            </w:pPr>
            <w:r w:rsidRPr="00DB1C1C">
              <w:t>Can you use the "p" sentinel LNS in the clinical staging fields also?</w:t>
            </w:r>
          </w:p>
        </w:tc>
        <w:tc>
          <w:tcPr>
            <w:tcW w:w="4225" w:type="dxa"/>
            <w:gridSpan w:val="2"/>
            <w:hideMark/>
          </w:tcPr>
          <w:p w14:paraId="1C1B56FF" w14:textId="6690B1E6" w:rsidR="00F642DE" w:rsidRPr="00DB1C1C" w:rsidRDefault="00F642DE" w:rsidP="009459C4">
            <w:pPr>
              <w:ind w:left="0"/>
              <w:cnfStyle w:val="000000100000" w:firstRow="0" w:lastRow="0" w:firstColumn="0" w:lastColumn="0" w:oddVBand="0" w:evenVBand="0" w:oddHBand="1" w:evenHBand="0" w:firstRowFirstColumn="0" w:firstRowLastColumn="0" w:lastRowFirstColumn="0" w:lastRowLastColumn="0"/>
            </w:pPr>
            <w:r>
              <w:t>N</w:t>
            </w:r>
            <w:r w:rsidRPr="00DB1C1C">
              <w:t xml:space="preserve">o. You want to be able to differentiate what they thought before the </w:t>
            </w:r>
            <w:r w:rsidRPr="00DB1C1C">
              <w:t>SLNBx</w:t>
            </w:r>
            <w:r w:rsidRPr="00DB1C1C">
              <w:t xml:space="preserve"> and after.</w:t>
            </w:r>
          </w:p>
        </w:tc>
      </w:tr>
      <w:tr w:rsidR="00F642DE" w:rsidRPr="00DB1C1C" w14:paraId="48A1B89E" w14:textId="77777777" w:rsidTr="00F642DE">
        <w:trPr>
          <w:trHeight w:val="900"/>
        </w:trPr>
        <w:tc>
          <w:tcPr>
            <w:cnfStyle w:val="001000000000" w:firstRow="0" w:lastRow="0" w:firstColumn="1" w:lastColumn="0" w:oddVBand="0" w:evenVBand="0" w:oddHBand="0" w:evenHBand="0" w:firstRowFirstColumn="0" w:firstRowLastColumn="0" w:lastRowFirstColumn="0" w:lastRowLastColumn="0"/>
            <w:tcW w:w="1014" w:type="dxa"/>
          </w:tcPr>
          <w:p w14:paraId="00710E3F" w14:textId="77777777" w:rsidR="00F642DE" w:rsidRPr="00D42FEC" w:rsidRDefault="00F642DE" w:rsidP="00D42FEC">
            <w:pPr>
              <w:pStyle w:val="ListParagraph"/>
              <w:numPr>
                <w:ilvl w:val="0"/>
                <w:numId w:val="4"/>
              </w:numPr>
            </w:pPr>
          </w:p>
        </w:tc>
        <w:tc>
          <w:tcPr>
            <w:tcW w:w="4111" w:type="dxa"/>
            <w:gridSpan w:val="2"/>
            <w:hideMark/>
          </w:tcPr>
          <w:p w14:paraId="0A1904B6" w14:textId="50C38902" w:rsidR="00F642DE" w:rsidRPr="00DB1C1C" w:rsidRDefault="00F642DE" w:rsidP="009459C4">
            <w:pPr>
              <w:ind w:left="0"/>
              <w:cnfStyle w:val="000000000000" w:firstRow="0" w:lastRow="0" w:firstColumn="0" w:lastColumn="0" w:oddVBand="0" w:evenVBand="0" w:oddHBand="0" w:evenHBand="0" w:firstRowFirstColumn="0" w:firstRowLastColumn="0" w:lastRowFirstColumn="0" w:lastRowLastColumn="0"/>
            </w:pPr>
            <w:r w:rsidRPr="00DB1C1C">
              <w:t>What surgical code would you use if the physician does not document what type of biopsy was done and the pathology report notes a shave specimen?</w:t>
            </w:r>
          </w:p>
        </w:tc>
        <w:tc>
          <w:tcPr>
            <w:tcW w:w="4225" w:type="dxa"/>
            <w:gridSpan w:val="2"/>
            <w:hideMark/>
          </w:tcPr>
          <w:p w14:paraId="7CD669B1" w14:textId="5E729FBC" w:rsidR="00F642DE" w:rsidRPr="00DB1C1C" w:rsidRDefault="00F642DE" w:rsidP="009459C4">
            <w:pPr>
              <w:ind w:left="0"/>
              <w:cnfStyle w:val="000000000000" w:firstRow="0" w:lastRow="0" w:firstColumn="0" w:lastColumn="0" w:oddVBand="0" w:evenVBand="0" w:oddHBand="0" w:evenHBand="0" w:firstRowFirstColumn="0" w:firstRowLastColumn="0" w:lastRowFirstColumn="0" w:lastRowLastColumn="0"/>
            </w:pPr>
            <w:r>
              <w:t>In that case you can use the path report. Code as a shave biopsy.</w:t>
            </w:r>
          </w:p>
        </w:tc>
      </w:tr>
      <w:tr w:rsidR="00F642DE" w:rsidRPr="00DB1C1C" w14:paraId="11B26ED6" w14:textId="77777777" w:rsidTr="00F642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4" w:type="dxa"/>
          </w:tcPr>
          <w:p w14:paraId="7D69D586" w14:textId="77777777" w:rsidR="00F642DE" w:rsidRPr="00D42FEC" w:rsidRDefault="00F642DE" w:rsidP="00D42FEC">
            <w:pPr>
              <w:pStyle w:val="ListParagraph"/>
              <w:numPr>
                <w:ilvl w:val="0"/>
                <w:numId w:val="4"/>
              </w:numPr>
            </w:pPr>
          </w:p>
        </w:tc>
        <w:tc>
          <w:tcPr>
            <w:tcW w:w="4111" w:type="dxa"/>
            <w:gridSpan w:val="2"/>
            <w:hideMark/>
          </w:tcPr>
          <w:p w14:paraId="3F8F1918" w14:textId="11176636" w:rsidR="00F642DE" w:rsidRPr="00DB1C1C" w:rsidRDefault="00F642DE" w:rsidP="000D1500">
            <w:pPr>
              <w:ind w:left="0"/>
              <w:cnfStyle w:val="000000100000" w:firstRow="0" w:lastRow="0" w:firstColumn="0" w:lastColumn="0" w:oddVBand="0" w:evenVBand="0" w:oddHBand="1" w:evenHBand="0" w:firstRowFirstColumn="0" w:firstRowLastColumn="0" w:lastRowFirstColumn="0" w:lastRowLastColumn="0"/>
            </w:pPr>
            <w:r w:rsidRPr="00DB1C1C">
              <w:t xml:space="preserve">So most definitive surgery </w:t>
            </w:r>
            <w:proofErr w:type="gramStart"/>
            <w:r w:rsidRPr="00DB1C1C">
              <w:t>isn't</w:t>
            </w:r>
            <w:proofErr w:type="gramEnd"/>
            <w:r w:rsidRPr="00DB1C1C">
              <w:t xml:space="preserve"> the one that has </w:t>
            </w:r>
            <w:r w:rsidRPr="00DB1C1C">
              <w:t>the most</w:t>
            </w:r>
            <w:r w:rsidRPr="00DB1C1C">
              <w:t xml:space="preserve"> tumor removed? The last one with no residual is the most definitive?</w:t>
            </w:r>
          </w:p>
        </w:tc>
        <w:tc>
          <w:tcPr>
            <w:tcW w:w="4225" w:type="dxa"/>
            <w:gridSpan w:val="2"/>
            <w:hideMark/>
          </w:tcPr>
          <w:p w14:paraId="6FC27293" w14:textId="564D1E48" w:rsidR="00F642DE" w:rsidRPr="00DB1C1C" w:rsidRDefault="00F642DE" w:rsidP="000D1500">
            <w:pPr>
              <w:ind w:left="0"/>
              <w:cnfStyle w:val="000000100000" w:firstRow="0" w:lastRow="0" w:firstColumn="0" w:lastColumn="0" w:oddVBand="0" w:evenVBand="0" w:oddHBand="1" w:evenHBand="0" w:firstRowFirstColumn="0" w:firstRowLastColumn="0" w:lastRowFirstColumn="0" w:lastRowLastColumn="0"/>
            </w:pPr>
            <w:r>
              <w:t xml:space="preserve">Most definite surgery is the surgical code that is furthest down the list of surgery codes. </w:t>
            </w:r>
            <w:proofErr w:type="gramStart"/>
            <w:r>
              <w:t>It’s</w:t>
            </w:r>
            <w:proofErr w:type="gramEnd"/>
            <w:r>
              <w:t xml:space="preserve"> usually, but not </w:t>
            </w:r>
            <w:r w:rsidDel="005101D8">
              <w:t>always</w:t>
            </w:r>
            <w:r>
              <w:t xml:space="preserve">, the surgery code with the highest number. </w:t>
            </w:r>
          </w:p>
        </w:tc>
      </w:tr>
      <w:tr w:rsidR="00F642DE" w:rsidRPr="00DB1C1C" w14:paraId="78F1EAFE" w14:textId="77777777" w:rsidTr="00F642DE">
        <w:trPr>
          <w:trHeight w:val="600"/>
        </w:trPr>
        <w:tc>
          <w:tcPr>
            <w:cnfStyle w:val="001000000000" w:firstRow="0" w:lastRow="0" w:firstColumn="1" w:lastColumn="0" w:oddVBand="0" w:evenVBand="0" w:oddHBand="0" w:evenHBand="0" w:firstRowFirstColumn="0" w:firstRowLastColumn="0" w:lastRowFirstColumn="0" w:lastRowLastColumn="0"/>
            <w:tcW w:w="1014" w:type="dxa"/>
          </w:tcPr>
          <w:p w14:paraId="648E406E" w14:textId="77777777" w:rsidR="00F642DE" w:rsidRPr="00D42FEC" w:rsidRDefault="00F642DE" w:rsidP="00D42FEC">
            <w:pPr>
              <w:pStyle w:val="ListParagraph"/>
              <w:numPr>
                <w:ilvl w:val="0"/>
                <w:numId w:val="4"/>
              </w:numPr>
            </w:pPr>
          </w:p>
        </w:tc>
        <w:tc>
          <w:tcPr>
            <w:tcW w:w="4111" w:type="dxa"/>
            <w:gridSpan w:val="2"/>
            <w:hideMark/>
          </w:tcPr>
          <w:p w14:paraId="524CA05C" w14:textId="01009561" w:rsidR="00F642DE" w:rsidRPr="00DB1C1C" w:rsidRDefault="00F642DE" w:rsidP="000D1500">
            <w:pPr>
              <w:ind w:left="0"/>
              <w:cnfStyle w:val="000000000000" w:firstRow="0" w:lastRow="0" w:firstColumn="0" w:lastColumn="0" w:oddVBand="0" w:evenVBand="0" w:oddHBand="0" w:evenHBand="0" w:firstRowFirstColumn="0" w:firstRowLastColumn="0" w:lastRowFirstColumn="0" w:lastRowLastColumn="0"/>
            </w:pPr>
            <w:r w:rsidRPr="00DB1C1C">
              <w:t>Comment related to Poll #1 - see https://www.cancerregistryeducation.org/best-practices (melanoma surgery coding video - this was for pre-2023 dx)</w:t>
            </w:r>
            <w:r w:rsidRPr="00DB1C1C">
              <w:br/>
              <w:t>Although bx is always AJCC clinical staging, per STORE instructions before 2023 dx punch/shave bx could be dx/stg proc OR surgery depending on the margins (grossly positive vs neg/microscopic)</w:t>
            </w:r>
            <w:proofErr w:type="gramStart"/>
            <w:r w:rsidRPr="00DB1C1C">
              <w:t xml:space="preserve">.  </w:t>
            </w:r>
            <w:proofErr w:type="gramEnd"/>
            <w:r w:rsidRPr="00DB1C1C">
              <w:t xml:space="preserve">It caused a lot of confusion so </w:t>
            </w:r>
            <w:proofErr w:type="gramStart"/>
            <w:r w:rsidRPr="00DB1C1C">
              <w:t>very glad</w:t>
            </w:r>
            <w:proofErr w:type="gramEnd"/>
            <w:r w:rsidRPr="00DB1C1C">
              <w:t xml:space="preserve"> of the change for 2023+.</w:t>
            </w:r>
          </w:p>
        </w:tc>
        <w:tc>
          <w:tcPr>
            <w:tcW w:w="4225" w:type="dxa"/>
            <w:gridSpan w:val="2"/>
            <w:hideMark/>
          </w:tcPr>
          <w:p w14:paraId="60B0C7E8" w14:textId="22A060DE" w:rsidR="00F642DE" w:rsidRPr="00DB1C1C" w:rsidRDefault="00F642DE" w:rsidP="000D1500">
            <w:pPr>
              <w:ind w:left="0"/>
              <w:cnfStyle w:val="000000000000" w:firstRow="0" w:lastRow="0" w:firstColumn="0" w:lastColumn="0" w:oddVBand="0" w:evenVBand="0" w:oddHBand="0" w:evenHBand="0" w:firstRowFirstColumn="0" w:firstRowLastColumn="0" w:lastRowFirstColumn="0" w:lastRowLastColumn="0"/>
            </w:pPr>
            <w:r>
              <w:t>Thank you!</w:t>
            </w:r>
          </w:p>
        </w:tc>
      </w:tr>
      <w:tr w:rsidR="00F642DE" w:rsidRPr="00DB1C1C" w14:paraId="61FD6BFE" w14:textId="77777777" w:rsidTr="00F642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4" w:type="dxa"/>
          </w:tcPr>
          <w:p w14:paraId="0D77D090" w14:textId="77777777" w:rsidR="00F642DE" w:rsidRPr="00D42FEC" w:rsidRDefault="00F642DE" w:rsidP="00D42FEC">
            <w:pPr>
              <w:pStyle w:val="ListParagraph"/>
              <w:numPr>
                <w:ilvl w:val="0"/>
                <w:numId w:val="4"/>
              </w:numPr>
            </w:pPr>
          </w:p>
        </w:tc>
        <w:tc>
          <w:tcPr>
            <w:tcW w:w="4111" w:type="dxa"/>
            <w:gridSpan w:val="2"/>
            <w:hideMark/>
          </w:tcPr>
          <w:p w14:paraId="32E1D08E" w14:textId="0841E3D3" w:rsidR="00F642DE" w:rsidRPr="00DB1C1C" w:rsidRDefault="00F642DE" w:rsidP="000D1500">
            <w:pPr>
              <w:ind w:left="0"/>
              <w:cnfStyle w:val="000000100000" w:firstRow="0" w:lastRow="0" w:firstColumn="0" w:lastColumn="0" w:oddVBand="0" w:evenVBand="0" w:oddHBand="1" w:evenHBand="0" w:firstRowFirstColumn="0" w:firstRowLastColumn="0" w:lastRowFirstColumn="0" w:lastRowLastColumn="0"/>
            </w:pPr>
            <w:r w:rsidRPr="00DB1C1C">
              <w:t>Op report states LN dissection but 5 or less LNs removed, do you code date of LN dissection as date of procedure?</w:t>
            </w:r>
          </w:p>
        </w:tc>
        <w:tc>
          <w:tcPr>
            <w:tcW w:w="4225" w:type="dxa"/>
            <w:gridSpan w:val="2"/>
            <w:hideMark/>
          </w:tcPr>
          <w:p w14:paraId="1C0AB639" w14:textId="62CDBFE9" w:rsidR="00F642DE" w:rsidRPr="00DB1C1C" w:rsidRDefault="00F642DE" w:rsidP="000D1500">
            <w:pPr>
              <w:ind w:left="0"/>
              <w:cnfStyle w:val="000000100000" w:firstRow="0" w:lastRow="0" w:firstColumn="0" w:lastColumn="0" w:oddVBand="0" w:evenVBand="0" w:oddHBand="1" w:evenHBand="0" w:firstRowFirstColumn="0" w:firstRowLastColumn="0" w:lastRowFirstColumn="0" w:lastRowLastColumn="0"/>
            </w:pPr>
            <w:r>
              <w:t xml:space="preserve">I probably would. However, you have to take the statement in context. A lymph node dissection usually entails removal of more than 5 nodes. Usually, a minimum of twice that many nodes are removed. However, there may be a reason so few nodes were removed. </w:t>
            </w:r>
          </w:p>
        </w:tc>
      </w:tr>
      <w:tr w:rsidR="00F642DE" w:rsidRPr="00DB1C1C" w14:paraId="0C34FCEE" w14:textId="77777777" w:rsidTr="00F642DE">
        <w:trPr>
          <w:trHeight w:val="600"/>
        </w:trPr>
        <w:tc>
          <w:tcPr>
            <w:cnfStyle w:val="001000000000" w:firstRow="0" w:lastRow="0" w:firstColumn="1" w:lastColumn="0" w:oddVBand="0" w:evenVBand="0" w:oddHBand="0" w:evenHBand="0" w:firstRowFirstColumn="0" w:firstRowLastColumn="0" w:lastRowFirstColumn="0" w:lastRowLastColumn="0"/>
            <w:tcW w:w="1014" w:type="dxa"/>
          </w:tcPr>
          <w:p w14:paraId="46AB3C75" w14:textId="77777777" w:rsidR="00F642DE" w:rsidRPr="00D42FEC" w:rsidRDefault="00F642DE" w:rsidP="00D42FEC">
            <w:pPr>
              <w:pStyle w:val="ListParagraph"/>
              <w:numPr>
                <w:ilvl w:val="0"/>
                <w:numId w:val="4"/>
              </w:numPr>
            </w:pPr>
          </w:p>
        </w:tc>
        <w:tc>
          <w:tcPr>
            <w:tcW w:w="4111" w:type="dxa"/>
            <w:gridSpan w:val="2"/>
            <w:hideMark/>
          </w:tcPr>
          <w:p w14:paraId="68EAE7B4" w14:textId="0A483892" w:rsidR="00F642DE" w:rsidRPr="00DB1C1C" w:rsidRDefault="00F642DE" w:rsidP="000D1500">
            <w:pPr>
              <w:ind w:left="0"/>
              <w:cnfStyle w:val="000000000000" w:firstRow="0" w:lastRow="0" w:firstColumn="0" w:lastColumn="0" w:oddVBand="0" w:evenVBand="0" w:oddHBand="0" w:evenHBand="0" w:firstRowFirstColumn="0" w:firstRowLastColumn="0" w:lastRowFirstColumn="0" w:lastRowLastColumn="0"/>
            </w:pPr>
            <w:r w:rsidRPr="00DB1C1C">
              <w:t>If the SLN Bx fails to map and no dissection was done, do we still use the (sn) suffix for AJCC Staging?</w:t>
            </w:r>
          </w:p>
        </w:tc>
        <w:tc>
          <w:tcPr>
            <w:tcW w:w="4225" w:type="dxa"/>
            <w:gridSpan w:val="2"/>
            <w:hideMark/>
          </w:tcPr>
          <w:p w14:paraId="16C7DB4E" w14:textId="45DC684E" w:rsidR="00F642DE" w:rsidRPr="00DB1C1C" w:rsidRDefault="00F642DE" w:rsidP="000D1500">
            <w:pPr>
              <w:ind w:left="0"/>
              <w:cnfStyle w:val="000000000000" w:firstRow="0" w:lastRow="0" w:firstColumn="0" w:lastColumn="0" w:oddVBand="0" w:evenVBand="0" w:oddHBand="0" w:evenHBand="0" w:firstRowFirstColumn="0" w:firstRowLastColumn="0" w:lastRowFirstColumn="0" w:lastRowLastColumn="0"/>
            </w:pPr>
            <w:r>
              <w:t xml:space="preserve">I believe you would. </w:t>
            </w:r>
          </w:p>
        </w:tc>
      </w:tr>
      <w:tr w:rsidR="00F642DE" w:rsidRPr="00DB1C1C" w14:paraId="2611CD54" w14:textId="77777777" w:rsidTr="00F642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4" w:type="dxa"/>
          </w:tcPr>
          <w:p w14:paraId="23B59469" w14:textId="77777777" w:rsidR="00F642DE" w:rsidRPr="00D42FEC" w:rsidRDefault="00F642DE" w:rsidP="00D42FEC">
            <w:pPr>
              <w:pStyle w:val="ListParagraph"/>
              <w:numPr>
                <w:ilvl w:val="0"/>
                <w:numId w:val="4"/>
              </w:numPr>
            </w:pPr>
          </w:p>
        </w:tc>
        <w:tc>
          <w:tcPr>
            <w:tcW w:w="4111" w:type="dxa"/>
            <w:gridSpan w:val="2"/>
            <w:hideMark/>
          </w:tcPr>
          <w:p w14:paraId="62FC996D" w14:textId="41DF3F10" w:rsidR="00F642DE" w:rsidRPr="00DB1C1C" w:rsidRDefault="00F642DE" w:rsidP="000D1500">
            <w:pPr>
              <w:ind w:left="0"/>
              <w:cnfStyle w:val="000000100000" w:firstRow="0" w:lastRow="0" w:firstColumn="0" w:lastColumn="0" w:oddVBand="0" w:evenVBand="0" w:oddHBand="1" w:evenHBand="0" w:firstRowFirstColumn="0" w:firstRowLastColumn="0" w:lastRowFirstColumn="0" w:lastRowLastColumn="0"/>
            </w:pPr>
            <w:r w:rsidRPr="00DB1C1C">
              <w:t>What is the answer for the clinical margin on Poll Question #7</w:t>
            </w:r>
          </w:p>
        </w:tc>
        <w:tc>
          <w:tcPr>
            <w:tcW w:w="4225" w:type="dxa"/>
            <w:gridSpan w:val="2"/>
            <w:hideMark/>
          </w:tcPr>
          <w:p w14:paraId="0F96C50A" w14:textId="2C832979" w:rsidR="00F642DE" w:rsidRPr="00DB1C1C" w:rsidRDefault="00F642DE" w:rsidP="000D1500">
            <w:pPr>
              <w:ind w:left="0"/>
              <w:cnfStyle w:val="000000100000" w:firstRow="0" w:lastRow="0" w:firstColumn="0" w:lastColumn="0" w:oddVBand="0" w:evenVBand="0" w:oddHBand="1" w:evenHBand="0" w:firstRowFirstColumn="0" w:firstRowLastColumn="0" w:lastRowFirstColumn="0" w:lastRowLastColumn="0"/>
            </w:pPr>
            <w:r>
              <w:t xml:space="preserve">Clinical Margin Width would be 2.0. Two wide excisions were performed the first one took the largest margin so that is what is coded. </w:t>
            </w:r>
          </w:p>
        </w:tc>
      </w:tr>
      <w:tr w:rsidR="00F642DE" w:rsidRPr="00DB1C1C" w14:paraId="3B8427F2" w14:textId="77777777" w:rsidTr="00F642DE">
        <w:trPr>
          <w:trHeight w:val="600"/>
        </w:trPr>
        <w:tc>
          <w:tcPr>
            <w:cnfStyle w:val="001000000000" w:firstRow="0" w:lastRow="0" w:firstColumn="1" w:lastColumn="0" w:oddVBand="0" w:evenVBand="0" w:oddHBand="0" w:evenHBand="0" w:firstRowFirstColumn="0" w:firstRowLastColumn="0" w:lastRowFirstColumn="0" w:lastRowLastColumn="0"/>
            <w:tcW w:w="1014" w:type="dxa"/>
          </w:tcPr>
          <w:p w14:paraId="3285B864" w14:textId="77777777" w:rsidR="00F642DE" w:rsidRPr="00D42FEC" w:rsidRDefault="00F642DE" w:rsidP="00D42FEC">
            <w:pPr>
              <w:pStyle w:val="ListParagraph"/>
              <w:numPr>
                <w:ilvl w:val="0"/>
                <w:numId w:val="4"/>
              </w:numPr>
            </w:pPr>
          </w:p>
        </w:tc>
        <w:tc>
          <w:tcPr>
            <w:tcW w:w="4111" w:type="dxa"/>
            <w:gridSpan w:val="2"/>
            <w:hideMark/>
          </w:tcPr>
          <w:p w14:paraId="30491369" w14:textId="3EDAC692" w:rsidR="00F642DE" w:rsidRPr="00DB1C1C" w:rsidRDefault="00F642DE" w:rsidP="000D1500">
            <w:pPr>
              <w:ind w:left="0"/>
              <w:cnfStyle w:val="000000000000" w:firstRow="0" w:lastRow="0" w:firstColumn="0" w:lastColumn="0" w:oddVBand="0" w:evenVBand="0" w:oddHBand="0" w:evenHBand="0" w:firstRowFirstColumn="0" w:firstRowLastColumn="0" w:lastRowFirstColumn="0" w:lastRowLastColumn="0"/>
            </w:pPr>
            <w:r w:rsidRPr="00DB1C1C">
              <w:t>If a subsequent excision has no residual disease and you have a description of the size of the excision margins around the first incision can you use that as your clinical margin width?</w:t>
            </w:r>
          </w:p>
        </w:tc>
        <w:tc>
          <w:tcPr>
            <w:tcW w:w="4225" w:type="dxa"/>
            <w:gridSpan w:val="2"/>
            <w:hideMark/>
          </w:tcPr>
          <w:p w14:paraId="7E7A7915" w14:textId="3794E350" w:rsidR="00F642DE" w:rsidRPr="00DB1C1C" w:rsidRDefault="00F642DE" w:rsidP="000D1500">
            <w:pPr>
              <w:ind w:left="0"/>
              <w:cnfStyle w:val="000000000000" w:firstRow="0" w:lastRow="0" w:firstColumn="0" w:lastColumn="0" w:oddVBand="0" w:evenVBand="0" w:oddHBand="0" w:evenHBand="0" w:firstRowFirstColumn="0" w:firstRowLastColumn="0" w:lastRowFirstColumn="0" w:lastRowLastColumn="0"/>
            </w:pPr>
            <w:r>
              <w:t xml:space="preserve">Whether or not there is any residual disease is not a factor. If a physician states the margins they used to perform the procedure, that can be used to code clinical margin width. </w:t>
            </w:r>
          </w:p>
        </w:tc>
      </w:tr>
      <w:tr w:rsidR="00F642DE" w:rsidRPr="00DB1C1C" w14:paraId="2F70CCD9" w14:textId="77777777" w:rsidTr="00F642DE">
        <w:trPr>
          <w:cnfStyle w:val="000000100000" w:firstRow="0" w:lastRow="0" w:firstColumn="0" w:lastColumn="0" w:oddVBand="0" w:evenVBand="0" w:oddHBand="1"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1014" w:type="dxa"/>
          </w:tcPr>
          <w:p w14:paraId="3DFB0523" w14:textId="77777777" w:rsidR="00F642DE" w:rsidRPr="00D42FEC" w:rsidRDefault="00F642DE" w:rsidP="00D42FEC">
            <w:pPr>
              <w:pStyle w:val="ListParagraph"/>
              <w:numPr>
                <w:ilvl w:val="0"/>
                <w:numId w:val="4"/>
              </w:numPr>
            </w:pPr>
          </w:p>
        </w:tc>
        <w:tc>
          <w:tcPr>
            <w:tcW w:w="4111" w:type="dxa"/>
            <w:gridSpan w:val="2"/>
            <w:hideMark/>
          </w:tcPr>
          <w:p w14:paraId="322B97E4" w14:textId="11117619" w:rsidR="00F642DE" w:rsidRPr="00DB1C1C" w:rsidRDefault="00F642DE" w:rsidP="000D1500">
            <w:pPr>
              <w:ind w:left="0"/>
              <w:cnfStyle w:val="000000100000" w:firstRow="0" w:lastRow="0" w:firstColumn="0" w:lastColumn="0" w:oddVBand="0" w:evenVBand="0" w:oddHBand="1" w:evenHBand="0" w:firstRowFirstColumn="0" w:firstRowLastColumn="0" w:lastRowFirstColumn="0" w:lastRowLastColumn="0"/>
            </w:pPr>
            <w:r w:rsidRPr="00DB1C1C">
              <w:t xml:space="preserve">On poll Q 7, on 1/4/24 the 2 cm margins were taken but margins were positive, so is there a 2cm margin when </w:t>
            </w:r>
            <w:proofErr w:type="gramStart"/>
            <w:r w:rsidRPr="00DB1C1C">
              <w:t>it's</w:t>
            </w:r>
            <w:proofErr w:type="gramEnd"/>
            <w:r w:rsidRPr="00DB1C1C">
              <w:t xml:space="preserve"> involved?</w:t>
            </w:r>
          </w:p>
        </w:tc>
        <w:tc>
          <w:tcPr>
            <w:tcW w:w="4225" w:type="dxa"/>
            <w:gridSpan w:val="2"/>
            <w:hideMark/>
          </w:tcPr>
          <w:p w14:paraId="4D6ED1BB" w14:textId="65EC689C" w:rsidR="00F642DE" w:rsidRPr="00DB1C1C" w:rsidRDefault="00F642DE" w:rsidP="000D1500">
            <w:pPr>
              <w:ind w:left="0"/>
              <w:cnfStyle w:val="000000100000" w:firstRow="0" w:lastRow="0" w:firstColumn="0" w:lastColumn="0" w:oddVBand="0" w:evenVBand="0" w:oddHBand="1" w:evenHBand="0" w:firstRowFirstColumn="0" w:firstRowLastColumn="0" w:lastRowFirstColumn="0" w:lastRowLastColumn="0"/>
            </w:pPr>
            <w:r>
              <w:t xml:space="preserve">Whether the margins are involved has no bearing on how we code clinical margin width. We are only </w:t>
            </w:r>
            <w:r w:rsidDel="0035329F">
              <w:t>interested</w:t>
            </w:r>
            <w:r>
              <w:t xml:space="preserve">interested in the margins the surgeon was attempting before they performed the wide excision. </w:t>
            </w:r>
          </w:p>
        </w:tc>
      </w:tr>
      <w:tr w:rsidR="00F642DE" w:rsidRPr="00DB1C1C" w14:paraId="502FFDCA" w14:textId="77777777" w:rsidTr="00F642DE">
        <w:trPr>
          <w:trHeight w:val="600"/>
        </w:trPr>
        <w:tc>
          <w:tcPr>
            <w:cnfStyle w:val="001000000000" w:firstRow="0" w:lastRow="0" w:firstColumn="1" w:lastColumn="0" w:oddVBand="0" w:evenVBand="0" w:oddHBand="0" w:evenHBand="0" w:firstRowFirstColumn="0" w:firstRowLastColumn="0" w:lastRowFirstColumn="0" w:lastRowLastColumn="0"/>
            <w:tcW w:w="1014" w:type="dxa"/>
          </w:tcPr>
          <w:p w14:paraId="54A005B4" w14:textId="77777777" w:rsidR="00F642DE" w:rsidRPr="00D42FEC" w:rsidRDefault="00F642DE" w:rsidP="00D42FEC">
            <w:pPr>
              <w:pStyle w:val="ListParagraph"/>
              <w:numPr>
                <w:ilvl w:val="0"/>
                <w:numId w:val="4"/>
              </w:numPr>
            </w:pPr>
          </w:p>
        </w:tc>
        <w:tc>
          <w:tcPr>
            <w:tcW w:w="4111" w:type="dxa"/>
            <w:gridSpan w:val="2"/>
            <w:hideMark/>
          </w:tcPr>
          <w:p w14:paraId="7093EC39" w14:textId="7FD5270D" w:rsidR="00F642DE" w:rsidRPr="00DB1C1C" w:rsidRDefault="00F642DE" w:rsidP="000D1500">
            <w:pPr>
              <w:ind w:left="0"/>
              <w:cnfStyle w:val="000000000000" w:firstRow="0" w:lastRow="0" w:firstColumn="0" w:lastColumn="0" w:oddVBand="0" w:evenVBand="0" w:oddHBand="0" w:evenHBand="0" w:firstRowFirstColumn="0" w:firstRowLastColumn="0" w:lastRowFirstColumn="0" w:lastRowLastColumn="0"/>
            </w:pPr>
            <w:r w:rsidRPr="00DB1C1C">
              <w:t>Reminder: for skin melanoma in situ &amp; T1 does not require path examination of LN (could use cN in pN)</w:t>
            </w:r>
          </w:p>
        </w:tc>
        <w:tc>
          <w:tcPr>
            <w:tcW w:w="4225" w:type="dxa"/>
            <w:gridSpan w:val="2"/>
            <w:hideMark/>
          </w:tcPr>
          <w:p w14:paraId="75DA3BAB" w14:textId="73A30EA7" w:rsidR="00F642DE" w:rsidRPr="00DB1C1C" w:rsidRDefault="00F642DE" w:rsidP="000D1500">
            <w:pPr>
              <w:ind w:left="0"/>
              <w:cnfStyle w:val="000000000000" w:firstRow="0" w:lastRow="0" w:firstColumn="0" w:lastColumn="0" w:oddVBand="0" w:evenVBand="0" w:oddHBand="0" w:evenHBand="0" w:firstRowFirstColumn="0" w:firstRowLastColumn="0" w:lastRowFirstColumn="0" w:lastRowLastColumn="0"/>
            </w:pPr>
            <w:r>
              <w:t>Great point! It is possible to have a pT1b cN0 cM0 pathologic stage 1A</w:t>
            </w:r>
          </w:p>
        </w:tc>
      </w:tr>
      <w:tr w:rsidR="00F642DE" w:rsidRPr="00DB1C1C" w14:paraId="3DE2AA51" w14:textId="77777777" w:rsidTr="00F642D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14" w:type="dxa"/>
          </w:tcPr>
          <w:p w14:paraId="30C72D88" w14:textId="77777777" w:rsidR="00F642DE" w:rsidRPr="00D42FEC" w:rsidRDefault="00F642DE" w:rsidP="00D42FEC">
            <w:pPr>
              <w:pStyle w:val="ListParagraph"/>
              <w:numPr>
                <w:ilvl w:val="0"/>
                <w:numId w:val="4"/>
              </w:numPr>
            </w:pPr>
          </w:p>
        </w:tc>
        <w:tc>
          <w:tcPr>
            <w:tcW w:w="4111" w:type="dxa"/>
            <w:gridSpan w:val="2"/>
            <w:hideMark/>
          </w:tcPr>
          <w:p w14:paraId="0873F180" w14:textId="517612D4" w:rsidR="00F642DE" w:rsidRPr="00DB1C1C" w:rsidRDefault="00F642DE" w:rsidP="000D1500">
            <w:pPr>
              <w:ind w:left="0"/>
              <w:cnfStyle w:val="000000100000" w:firstRow="0" w:lastRow="0" w:firstColumn="0" w:lastColumn="0" w:oddVBand="0" w:evenVBand="0" w:oddHBand="1" w:evenHBand="0" w:firstRowFirstColumn="0" w:firstRowLastColumn="0" w:lastRowFirstColumn="0" w:lastRowLastColumn="0"/>
            </w:pPr>
            <w:r w:rsidRPr="00DB1C1C">
              <w:t xml:space="preserve">I think Appendix M STORE scenario #8 addresses the clinical margin when </w:t>
            </w:r>
            <w:proofErr w:type="gramStart"/>
            <w:r w:rsidRPr="00DB1C1C">
              <w:t>there's</w:t>
            </w:r>
            <w:proofErr w:type="gramEnd"/>
            <w:r w:rsidRPr="00DB1C1C">
              <w:t xml:space="preserve"> no residual on WLE?</w:t>
            </w:r>
          </w:p>
        </w:tc>
        <w:tc>
          <w:tcPr>
            <w:tcW w:w="4225" w:type="dxa"/>
            <w:gridSpan w:val="2"/>
            <w:hideMark/>
          </w:tcPr>
          <w:p w14:paraId="63047AAA" w14:textId="39BD3A17" w:rsidR="00F642DE" w:rsidRPr="00DB1C1C" w:rsidRDefault="00F642DE" w:rsidP="00663CA9">
            <w:pPr>
              <w:ind w:left="0"/>
              <w:cnfStyle w:val="000000100000" w:firstRow="0" w:lastRow="0" w:firstColumn="0" w:lastColumn="0" w:oddVBand="0" w:evenVBand="0" w:oddHBand="1" w:evenHBand="0" w:firstRowFirstColumn="0" w:firstRowLastColumn="0" w:lastRowFirstColumn="0" w:lastRowLastColumn="0"/>
            </w:pPr>
            <w:r>
              <w:t xml:space="preserve">Whether or not there is residual tumor does not impact the measurement we use for clinical margin width. </w:t>
            </w:r>
          </w:p>
        </w:tc>
      </w:tr>
      <w:tr w:rsidR="00F642DE" w:rsidRPr="00DB1C1C" w14:paraId="33FC6648" w14:textId="77777777" w:rsidTr="00F642DE">
        <w:trPr>
          <w:trHeight w:val="300"/>
        </w:trPr>
        <w:tc>
          <w:tcPr>
            <w:cnfStyle w:val="001000000000" w:firstRow="0" w:lastRow="0" w:firstColumn="1" w:lastColumn="0" w:oddVBand="0" w:evenVBand="0" w:oddHBand="0" w:evenHBand="0" w:firstRowFirstColumn="0" w:firstRowLastColumn="0" w:lastRowFirstColumn="0" w:lastRowLastColumn="0"/>
            <w:tcW w:w="1014" w:type="dxa"/>
          </w:tcPr>
          <w:p w14:paraId="4E66BF00" w14:textId="77777777" w:rsidR="00F642DE" w:rsidRPr="00D42FEC" w:rsidRDefault="00F642DE" w:rsidP="00D42FEC">
            <w:pPr>
              <w:pStyle w:val="ListParagraph"/>
              <w:numPr>
                <w:ilvl w:val="0"/>
                <w:numId w:val="4"/>
              </w:numPr>
            </w:pPr>
          </w:p>
        </w:tc>
        <w:tc>
          <w:tcPr>
            <w:tcW w:w="4111" w:type="dxa"/>
            <w:gridSpan w:val="2"/>
            <w:hideMark/>
          </w:tcPr>
          <w:p w14:paraId="0A6037D0" w14:textId="282B72AD" w:rsidR="00F642DE" w:rsidRPr="00DB1C1C" w:rsidRDefault="00F642DE" w:rsidP="00663CA9">
            <w:pPr>
              <w:ind w:left="0"/>
              <w:cnfStyle w:val="000000000000" w:firstRow="0" w:lastRow="0" w:firstColumn="0" w:lastColumn="0" w:oddVBand="0" w:evenVBand="0" w:oddHBand="0" w:evenHBand="0" w:firstRowFirstColumn="0" w:firstRowLastColumn="0" w:lastRowFirstColumn="0" w:lastRowLastColumn="0"/>
            </w:pPr>
            <w:r w:rsidRPr="00DB1C1C">
              <w:t>Is a melanoma in situ with regression a melanoma subtype? In the histology table there is only 8723/3 listed and Note 3 states behavior codes are listed when term has only one possible behavior</w:t>
            </w:r>
            <w:proofErr w:type="gramStart"/>
            <w:r w:rsidRPr="00DB1C1C">
              <w:t xml:space="preserve">.  </w:t>
            </w:r>
            <w:proofErr w:type="gramEnd"/>
            <w:r w:rsidRPr="00DB1C1C">
              <w:t xml:space="preserve"> Thank you</w:t>
            </w:r>
          </w:p>
        </w:tc>
        <w:tc>
          <w:tcPr>
            <w:tcW w:w="4225" w:type="dxa"/>
            <w:gridSpan w:val="2"/>
            <w:hideMark/>
          </w:tcPr>
          <w:p w14:paraId="2849D851" w14:textId="25DB2E84" w:rsidR="00F642DE" w:rsidRPr="00DB1C1C" w:rsidRDefault="00F642DE" w:rsidP="00663CA9">
            <w:pPr>
              <w:ind w:left="0"/>
              <w:cnfStyle w:val="000000000000" w:firstRow="0" w:lastRow="0" w:firstColumn="0" w:lastColumn="0" w:oddVBand="0" w:evenVBand="0" w:oddHBand="0" w:evenHBand="0" w:firstRowFirstColumn="0" w:firstRowLastColumn="0" w:lastRowFirstColumn="0" w:lastRowLastColumn="0"/>
            </w:pPr>
            <w:r>
              <w:t xml:space="preserve">We can assign a /2 for regressing melanoma based on the matrix rule. Regressing melanoma is listed in the STR manual with a /3 because it is only listed on the WHO manuals with a /3. If you run across a regressing melanoma in situ, you can assign a /2. However, be careful, the tumor may have been invasive and “regressed” to be in situ. </w:t>
            </w:r>
          </w:p>
        </w:tc>
      </w:tr>
      <w:tr w:rsidR="00F642DE" w:rsidRPr="00DB1C1C" w14:paraId="2179054A" w14:textId="77777777" w:rsidTr="00F642D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14" w:type="dxa"/>
          </w:tcPr>
          <w:p w14:paraId="43692282" w14:textId="77777777" w:rsidR="00F642DE" w:rsidRPr="00D42FEC" w:rsidRDefault="00F642DE" w:rsidP="00D42FEC">
            <w:pPr>
              <w:pStyle w:val="ListParagraph"/>
              <w:numPr>
                <w:ilvl w:val="0"/>
                <w:numId w:val="4"/>
              </w:numPr>
            </w:pPr>
          </w:p>
        </w:tc>
        <w:tc>
          <w:tcPr>
            <w:tcW w:w="4111" w:type="dxa"/>
            <w:gridSpan w:val="2"/>
            <w:hideMark/>
          </w:tcPr>
          <w:p w14:paraId="34591922" w14:textId="2735B83C" w:rsidR="00F642DE" w:rsidRPr="00DB1C1C" w:rsidRDefault="00F642DE" w:rsidP="00663CA9">
            <w:pPr>
              <w:ind w:left="0"/>
              <w:cnfStyle w:val="000000100000" w:firstRow="0" w:lastRow="0" w:firstColumn="0" w:lastColumn="0" w:oddVBand="0" w:evenVBand="0" w:oddHBand="1" w:evenHBand="0" w:firstRowFirstColumn="0" w:firstRowLastColumn="0" w:lastRowFirstColumn="0" w:lastRowLastColumn="0"/>
            </w:pPr>
            <w:r w:rsidRPr="00DB1C1C">
              <w:t>Would a 'borderline' melanoma be the same as an early/evolving or would this be non-reportable condition?</w:t>
            </w:r>
          </w:p>
        </w:tc>
        <w:tc>
          <w:tcPr>
            <w:tcW w:w="4225" w:type="dxa"/>
            <w:gridSpan w:val="2"/>
            <w:hideMark/>
          </w:tcPr>
          <w:p w14:paraId="5925FD73" w14:textId="66A578AF" w:rsidR="00F642DE" w:rsidRPr="00DB1C1C" w:rsidRDefault="00F642DE" w:rsidP="00663CA9">
            <w:pPr>
              <w:ind w:left="0"/>
              <w:cnfStyle w:val="000000100000" w:firstRow="0" w:lastRow="0" w:firstColumn="0" w:lastColumn="0" w:oddVBand="0" w:evenVBand="0" w:oddHBand="1" w:evenHBand="0" w:firstRowFirstColumn="0" w:firstRowLastColumn="0" w:lastRowFirstColumn="0" w:lastRowLastColumn="0"/>
            </w:pPr>
            <w:r>
              <w:t xml:space="preserve">We asked SEER. They were not able to find “borderline” listed in any of the WHO histology resources. They felt it would not be reportable. </w:t>
            </w:r>
          </w:p>
        </w:tc>
      </w:tr>
      <w:tr w:rsidR="00F642DE" w:rsidRPr="00DB1C1C" w14:paraId="63389F87" w14:textId="77777777" w:rsidTr="00F642DE">
        <w:trPr>
          <w:trHeight w:val="600"/>
        </w:trPr>
        <w:tc>
          <w:tcPr>
            <w:cnfStyle w:val="001000000000" w:firstRow="0" w:lastRow="0" w:firstColumn="1" w:lastColumn="0" w:oddVBand="0" w:evenVBand="0" w:oddHBand="0" w:evenHBand="0" w:firstRowFirstColumn="0" w:firstRowLastColumn="0" w:lastRowFirstColumn="0" w:lastRowLastColumn="0"/>
            <w:tcW w:w="1014" w:type="dxa"/>
          </w:tcPr>
          <w:p w14:paraId="2BF81203" w14:textId="77777777" w:rsidR="00F642DE" w:rsidRPr="00D42FEC" w:rsidRDefault="00F642DE" w:rsidP="00D42FEC">
            <w:pPr>
              <w:pStyle w:val="ListParagraph"/>
              <w:numPr>
                <w:ilvl w:val="0"/>
                <w:numId w:val="4"/>
              </w:numPr>
            </w:pPr>
          </w:p>
        </w:tc>
        <w:tc>
          <w:tcPr>
            <w:tcW w:w="4111" w:type="dxa"/>
            <w:gridSpan w:val="2"/>
            <w:hideMark/>
          </w:tcPr>
          <w:p w14:paraId="562BED32" w14:textId="0FE004F5" w:rsidR="00F642DE" w:rsidRPr="00DB1C1C" w:rsidRDefault="00F642DE" w:rsidP="00663CA9">
            <w:pPr>
              <w:ind w:left="0"/>
              <w:cnfStyle w:val="000000000000" w:firstRow="0" w:lastRow="0" w:firstColumn="0" w:lastColumn="0" w:oddVBand="0" w:evenVBand="0" w:oddHBand="0" w:evenHBand="0" w:firstRowFirstColumn="0" w:firstRowLastColumn="0" w:lastRowFirstColumn="0" w:lastRowLastColumn="0"/>
            </w:pPr>
            <w:r w:rsidRPr="00DB1C1C">
              <w:t>Do the clinical margins have to be documented on the path report or can they be from the op report in order to do the pathological stage.</w:t>
            </w:r>
          </w:p>
        </w:tc>
        <w:tc>
          <w:tcPr>
            <w:tcW w:w="4225" w:type="dxa"/>
            <w:gridSpan w:val="2"/>
            <w:hideMark/>
          </w:tcPr>
          <w:p w14:paraId="6E3786BB" w14:textId="202AE513" w:rsidR="00F642DE" w:rsidRPr="00DB1C1C" w:rsidRDefault="00F642DE" w:rsidP="00663CA9">
            <w:pPr>
              <w:ind w:left="0"/>
              <w:cnfStyle w:val="000000000000" w:firstRow="0" w:lastRow="0" w:firstColumn="0" w:lastColumn="0" w:oddVBand="0" w:evenVBand="0" w:oddHBand="0" w:evenHBand="0" w:firstRowFirstColumn="0" w:firstRowLastColumn="0" w:lastRowFirstColumn="0" w:lastRowLastColumn="0"/>
            </w:pPr>
            <w:r>
              <w:t xml:space="preserve">The AJCC rules for clinical margin width when assigning pT are the same as the rules we use to assign the data item. Both sets of rules are consist with CoC </w:t>
            </w:r>
            <w:r w:rsidRPr="0008574E">
              <w:t>operative</w:t>
            </w:r>
            <w:r>
              <w:t xml:space="preserve"> standards. Clinical margin width is measured by the surgeon prior to the procedure and should be documented in the operative report</w:t>
            </w:r>
            <w:proofErr w:type="gramStart"/>
            <w:r>
              <w:t xml:space="preserve">.  </w:t>
            </w:r>
            <w:proofErr w:type="gramEnd"/>
            <w:r>
              <w:t>Residual tumor from the path report does not play a part and should not be used</w:t>
            </w:r>
            <w:r w:rsidDel="00955D08">
              <w:t xml:space="preserve">. </w:t>
            </w:r>
          </w:p>
        </w:tc>
      </w:tr>
      <w:tr w:rsidR="00F642DE" w:rsidRPr="00DB1C1C" w14:paraId="313219CD" w14:textId="77777777" w:rsidTr="00F642D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014" w:type="dxa"/>
          </w:tcPr>
          <w:p w14:paraId="011B1D1D" w14:textId="77777777" w:rsidR="00F642DE" w:rsidRPr="00D42FEC" w:rsidRDefault="00F642DE" w:rsidP="00D42FEC">
            <w:pPr>
              <w:pStyle w:val="ListParagraph"/>
              <w:numPr>
                <w:ilvl w:val="0"/>
                <w:numId w:val="4"/>
              </w:numPr>
            </w:pPr>
          </w:p>
        </w:tc>
        <w:tc>
          <w:tcPr>
            <w:tcW w:w="4111" w:type="dxa"/>
            <w:gridSpan w:val="2"/>
            <w:hideMark/>
          </w:tcPr>
          <w:p w14:paraId="39D1136C" w14:textId="0AB770D4" w:rsidR="00F642DE" w:rsidRPr="00DB1C1C" w:rsidRDefault="00F642DE" w:rsidP="00663CA9">
            <w:pPr>
              <w:ind w:left="0"/>
              <w:cnfStyle w:val="000000100000" w:firstRow="0" w:lastRow="0" w:firstColumn="0" w:lastColumn="0" w:oddVBand="0" w:evenVBand="0" w:oddHBand="1" w:evenHBand="0" w:firstRowFirstColumn="0" w:firstRowLastColumn="0" w:lastRowFirstColumn="0" w:lastRowLastColumn="0"/>
            </w:pPr>
            <w:r w:rsidRPr="00DB1C1C">
              <w:t>Could it be called regional mets if you cannot identify the primary tumor?</w:t>
            </w:r>
          </w:p>
        </w:tc>
        <w:tc>
          <w:tcPr>
            <w:tcW w:w="4225" w:type="dxa"/>
            <w:gridSpan w:val="2"/>
            <w:hideMark/>
          </w:tcPr>
          <w:p w14:paraId="24E2F086" w14:textId="64C550B0" w:rsidR="00F642DE" w:rsidRPr="00DB1C1C" w:rsidRDefault="00F642DE" w:rsidP="00663CA9">
            <w:pPr>
              <w:ind w:left="0"/>
              <w:cnfStyle w:val="000000100000" w:firstRow="0" w:lastRow="0" w:firstColumn="0" w:lastColumn="0" w:oddVBand="0" w:evenVBand="0" w:oddHBand="1" w:evenHBand="0" w:firstRowFirstColumn="0" w:firstRowLastColumn="0" w:lastRowFirstColumn="0" w:lastRowLastColumn="0"/>
            </w:pPr>
            <w:r>
              <w:t xml:space="preserve">If a patient is found to have a lymph node that is positive </w:t>
            </w:r>
            <w:r>
              <w:t xml:space="preserve">for </w:t>
            </w:r>
            <w:r>
              <w:t xml:space="preserve">metastatic melanoma but no primary tumor is identified, we are instructed to consider the lymph node as regional. I know that seems odd and is different from what we </w:t>
            </w:r>
            <w:r>
              <w:lastRenderedPageBreak/>
              <w:t xml:space="preserve">do with other sites. However, patients in this situation have been found to have a prognosis more similar to a patient with regional metastasis than a patient with distant metastasis. Therefore, a rule was developed for melanoma that tells us to code them as if they had positive regional nodes. The rules are consistent between AJCC, CoC, and SEER data items. </w:t>
            </w:r>
          </w:p>
        </w:tc>
      </w:tr>
    </w:tbl>
    <w:p w14:paraId="482E334F" w14:textId="77777777" w:rsidR="00D66691" w:rsidRDefault="00D66691"/>
    <w:sectPr w:rsidR="00D66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931"/>
    <w:multiLevelType w:val="hybridMultilevel"/>
    <w:tmpl w:val="16C26CEE"/>
    <w:lvl w:ilvl="0" w:tplc="B5D8B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6925ED"/>
    <w:multiLevelType w:val="hybridMultilevel"/>
    <w:tmpl w:val="5100BF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145414"/>
    <w:multiLevelType w:val="hybridMultilevel"/>
    <w:tmpl w:val="829C2618"/>
    <w:lvl w:ilvl="0" w:tplc="B5D8B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E5679"/>
    <w:multiLevelType w:val="hybridMultilevel"/>
    <w:tmpl w:val="F8C68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8466974">
    <w:abstractNumId w:val="3"/>
  </w:num>
  <w:num w:numId="2" w16cid:durableId="2098012776">
    <w:abstractNumId w:val="1"/>
  </w:num>
  <w:num w:numId="3" w16cid:durableId="1598949919">
    <w:abstractNumId w:val="0"/>
  </w:num>
  <w:num w:numId="4" w16cid:durableId="2050105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C1C"/>
    <w:rsid w:val="0008574E"/>
    <w:rsid w:val="000D1500"/>
    <w:rsid w:val="00294037"/>
    <w:rsid w:val="0035329F"/>
    <w:rsid w:val="005101D8"/>
    <w:rsid w:val="00515DD0"/>
    <w:rsid w:val="00583BC2"/>
    <w:rsid w:val="00663CA9"/>
    <w:rsid w:val="0069113F"/>
    <w:rsid w:val="008B5A9F"/>
    <w:rsid w:val="008D6D9C"/>
    <w:rsid w:val="00923F32"/>
    <w:rsid w:val="009459C4"/>
    <w:rsid w:val="00955D08"/>
    <w:rsid w:val="009811BD"/>
    <w:rsid w:val="009E2969"/>
    <w:rsid w:val="009F0A77"/>
    <w:rsid w:val="00A735C8"/>
    <w:rsid w:val="00A96C87"/>
    <w:rsid w:val="00AE0DB3"/>
    <w:rsid w:val="00B2702D"/>
    <w:rsid w:val="00B572BE"/>
    <w:rsid w:val="00B80C66"/>
    <w:rsid w:val="00CD1FD7"/>
    <w:rsid w:val="00D42FEC"/>
    <w:rsid w:val="00D66691"/>
    <w:rsid w:val="00DB1C1C"/>
    <w:rsid w:val="00F642DE"/>
    <w:rsid w:val="00FE586C"/>
    <w:rsid w:val="00FF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536E"/>
  <w15:chartTrackingRefBased/>
  <w15:docId w15:val="{3E903D19-346E-4139-AD37-C5D1E287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DB1C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DB1C1C"/>
    <w:pPr>
      <w:ind w:left="720"/>
      <w:contextualSpacing/>
    </w:pPr>
  </w:style>
  <w:style w:type="character" w:styleId="CommentReference">
    <w:name w:val="annotation reference"/>
    <w:basedOn w:val="DefaultParagraphFont"/>
    <w:uiPriority w:val="99"/>
    <w:semiHidden/>
    <w:unhideWhenUsed/>
    <w:rsid w:val="00B80C66"/>
    <w:rPr>
      <w:sz w:val="16"/>
      <w:szCs w:val="16"/>
    </w:rPr>
  </w:style>
  <w:style w:type="paragraph" w:styleId="CommentText">
    <w:name w:val="annotation text"/>
    <w:basedOn w:val="Normal"/>
    <w:link w:val="CommentTextChar"/>
    <w:uiPriority w:val="99"/>
    <w:unhideWhenUsed/>
    <w:rsid w:val="00B80C66"/>
    <w:pPr>
      <w:spacing w:line="240" w:lineRule="auto"/>
    </w:pPr>
    <w:rPr>
      <w:sz w:val="20"/>
      <w:szCs w:val="20"/>
    </w:rPr>
  </w:style>
  <w:style w:type="character" w:customStyle="1" w:styleId="CommentTextChar">
    <w:name w:val="Comment Text Char"/>
    <w:basedOn w:val="DefaultParagraphFont"/>
    <w:link w:val="CommentText"/>
    <w:uiPriority w:val="99"/>
    <w:rsid w:val="00B80C66"/>
    <w:rPr>
      <w:sz w:val="20"/>
      <w:szCs w:val="20"/>
    </w:rPr>
  </w:style>
  <w:style w:type="paragraph" w:styleId="CommentSubject">
    <w:name w:val="annotation subject"/>
    <w:basedOn w:val="CommentText"/>
    <w:next w:val="CommentText"/>
    <w:link w:val="CommentSubjectChar"/>
    <w:uiPriority w:val="99"/>
    <w:semiHidden/>
    <w:unhideWhenUsed/>
    <w:rsid w:val="00B80C66"/>
    <w:rPr>
      <w:b/>
      <w:bCs/>
    </w:rPr>
  </w:style>
  <w:style w:type="character" w:customStyle="1" w:styleId="CommentSubjectChar">
    <w:name w:val="Comment Subject Char"/>
    <w:basedOn w:val="CommentTextChar"/>
    <w:link w:val="CommentSubject"/>
    <w:uiPriority w:val="99"/>
    <w:semiHidden/>
    <w:rsid w:val="00B80C66"/>
    <w:rPr>
      <w:b/>
      <w:bCs/>
      <w:sz w:val="20"/>
      <w:szCs w:val="20"/>
    </w:rPr>
  </w:style>
  <w:style w:type="paragraph" w:styleId="Revision">
    <w:name w:val="Revision"/>
    <w:hidden/>
    <w:uiPriority w:val="99"/>
    <w:semiHidden/>
    <w:rsid w:val="00A735C8"/>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72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1536</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Hofferkamp</dc:creator>
  <cp:keywords/>
  <dc:description/>
  <cp:lastModifiedBy>Jim Hofferkamp</cp:lastModifiedBy>
  <cp:revision>2</cp:revision>
  <dcterms:created xsi:type="dcterms:W3CDTF">2023-08-08T12:48:00Z</dcterms:created>
  <dcterms:modified xsi:type="dcterms:W3CDTF">2023-08-08T12:48:00Z</dcterms:modified>
</cp:coreProperties>
</file>